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B33D6" w14:textId="08A55671" w:rsidR="00924F66" w:rsidRDefault="00924F66" w:rsidP="00FE10EC">
      <w:pPr>
        <w:rPr>
          <w:b/>
          <w:color w:val="101CA5" w:themeColor="text1"/>
          <w:sz w:val="40"/>
          <w:szCs w:val="40"/>
        </w:rPr>
      </w:pPr>
      <w:r w:rsidRPr="00924F66">
        <w:rPr>
          <w:b/>
          <w:color w:val="101CA5" w:themeColor="text1"/>
          <w:sz w:val="40"/>
          <w:szCs w:val="40"/>
        </w:rPr>
        <w:t xml:space="preserve">Implementation of the </w:t>
      </w:r>
      <w:r w:rsidR="00D277D8">
        <w:rPr>
          <w:b/>
          <w:color w:val="101CA5" w:themeColor="text1"/>
          <w:sz w:val="40"/>
          <w:szCs w:val="40"/>
        </w:rPr>
        <w:t xml:space="preserve">National Data </w:t>
      </w:r>
      <w:r w:rsidRPr="00924F66">
        <w:rPr>
          <w:b/>
          <w:color w:val="101CA5" w:themeColor="text1"/>
          <w:sz w:val="40"/>
          <w:szCs w:val="40"/>
        </w:rPr>
        <w:t xml:space="preserve">Commissioner's </w:t>
      </w:r>
      <w:r w:rsidR="006222D7" w:rsidRPr="006222D7">
        <w:rPr>
          <w:b/>
          <w:color w:val="101CA5" w:themeColor="text1"/>
          <w:sz w:val="40"/>
          <w:szCs w:val="40"/>
        </w:rPr>
        <w:t xml:space="preserve">advice function to support more efficient data sharing under the Scheme </w:t>
      </w:r>
    </w:p>
    <w:p w14:paraId="3136FE6C" w14:textId="0E3E4F5E" w:rsidR="006222D7" w:rsidRPr="00530D74" w:rsidRDefault="00530D74" w:rsidP="00B03547">
      <w:pPr>
        <w:pStyle w:val="Heading4"/>
        <w:rPr>
          <w:color w:val="auto"/>
          <w:sz w:val="20"/>
        </w:rPr>
      </w:pPr>
      <w:r w:rsidRPr="00530D74">
        <w:rPr>
          <w:color w:val="auto"/>
          <w:sz w:val="20"/>
        </w:rPr>
        <w:t xml:space="preserve"> </w:t>
      </w:r>
    </w:p>
    <w:p w14:paraId="6A1AFEEE" w14:textId="7773D172" w:rsidR="00E80006" w:rsidRDefault="00185DC4" w:rsidP="00B03547">
      <w:pPr>
        <w:pStyle w:val="Heading4"/>
      </w:pPr>
      <w:r w:rsidRPr="00185DC4">
        <w:t>Introduction</w:t>
      </w:r>
    </w:p>
    <w:p w14:paraId="6C83D313" w14:textId="0D440C65" w:rsidR="009D669E" w:rsidRDefault="00FE592C" w:rsidP="00FE10EC">
      <w:bookmarkStart w:id="0" w:name="_Hlk187755608"/>
      <w:r w:rsidRPr="00FE592C">
        <w:t xml:space="preserve">The Office of the National Data Commissioner (ONDC) is </w:t>
      </w:r>
      <w:r w:rsidR="00E131E1">
        <w:t>undertaking</w:t>
      </w:r>
      <w:r w:rsidR="00E131E1" w:rsidRPr="00FE592C">
        <w:t xml:space="preserve"> </w:t>
      </w:r>
      <w:r w:rsidRPr="00FE592C">
        <w:t xml:space="preserve">public consultation on the implementation of </w:t>
      </w:r>
      <w:r w:rsidR="00994002" w:rsidRPr="00994002">
        <w:t xml:space="preserve">the Commissioner’s advice function </w:t>
      </w:r>
      <w:r w:rsidRPr="00FE592C">
        <w:t xml:space="preserve">under </w:t>
      </w:r>
      <w:r w:rsidR="00CD5814">
        <w:t>paragraph</w:t>
      </w:r>
      <w:r w:rsidR="00CD5814" w:rsidRPr="0061402B">
        <w:t xml:space="preserve"> </w:t>
      </w:r>
      <w:r w:rsidRPr="00FE592C">
        <w:t xml:space="preserve">43(aa) of the </w:t>
      </w:r>
      <w:r w:rsidRPr="004605E6">
        <w:rPr>
          <w:i/>
          <w:iCs/>
        </w:rPr>
        <w:t>Data Availability and Transparency Act 2022</w:t>
      </w:r>
      <w:r w:rsidRPr="00FE592C">
        <w:t xml:space="preserve"> (the Act). The purpose of this consultation is to gather feedback to refine the approach and ensure effective implementation</w:t>
      </w:r>
      <w:bookmarkEnd w:id="0"/>
      <w:r w:rsidRPr="00FE592C">
        <w:t>.</w:t>
      </w:r>
    </w:p>
    <w:p w14:paraId="6A54ADB4" w14:textId="77777777" w:rsidR="00B03547" w:rsidRDefault="00B03547" w:rsidP="00B03547">
      <w:pPr>
        <w:pStyle w:val="Heading4"/>
      </w:pPr>
      <w:r w:rsidRPr="00B03547">
        <w:t>Background</w:t>
      </w:r>
    </w:p>
    <w:p w14:paraId="48087D9F" w14:textId="7DD5E67C" w:rsidR="00C94A52" w:rsidRDefault="00D27DD1" w:rsidP="00DC4F68">
      <w:r w:rsidRPr="0061402B">
        <w:t xml:space="preserve">Under </w:t>
      </w:r>
      <w:r w:rsidR="00E90993">
        <w:t>paragraph</w:t>
      </w:r>
      <w:r w:rsidR="00E90993" w:rsidRPr="0061402B">
        <w:t xml:space="preserve"> </w:t>
      </w:r>
      <w:r w:rsidRPr="0061402B">
        <w:t xml:space="preserve">43(aa) of the Act, the Commissioner is </w:t>
      </w:r>
      <w:r w:rsidR="0068438D">
        <w:t>a</w:t>
      </w:r>
      <w:r w:rsidRPr="0061402B">
        <w:t>uthori</w:t>
      </w:r>
      <w:r>
        <w:t>s</w:t>
      </w:r>
      <w:r w:rsidRPr="0061402B">
        <w:t xml:space="preserve">ed to advise </w:t>
      </w:r>
      <w:r>
        <w:t>DATA</w:t>
      </w:r>
      <w:r w:rsidRPr="0061402B">
        <w:t xml:space="preserve"> </w:t>
      </w:r>
      <w:r>
        <w:t>S</w:t>
      </w:r>
      <w:r w:rsidRPr="0061402B">
        <w:t xml:space="preserve">cheme entities on how the </w:t>
      </w:r>
      <w:r>
        <w:t>S</w:t>
      </w:r>
      <w:r w:rsidRPr="0061402B">
        <w:t>cheme applies</w:t>
      </w:r>
      <w:r w:rsidR="0072157D">
        <w:t xml:space="preserve"> to the entity</w:t>
      </w:r>
      <w:r w:rsidRPr="0061402B">
        <w:t>, or would apply</w:t>
      </w:r>
      <w:r w:rsidR="0072157D">
        <w:t xml:space="preserve"> to the entity</w:t>
      </w:r>
      <w:r w:rsidRPr="0061402B">
        <w:t xml:space="preserve">, in particular circumstances. </w:t>
      </w:r>
      <w:r w:rsidR="00D277D8">
        <w:t>Implementation of t</w:t>
      </w:r>
      <w:r w:rsidR="00B81154" w:rsidRPr="00B81154">
        <w:t>h</w:t>
      </w:r>
      <w:r>
        <w:t>is</w:t>
      </w:r>
      <w:r w:rsidR="00B81154" w:rsidRPr="00B81154">
        <w:t xml:space="preserve"> advice function aims to </w:t>
      </w:r>
      <w:r w:rsidR="00D277D8">
        <w:t xml:space="preserve">provide a mechanism for </w:t>
      </w:r>
      <w:r>
        <w:t xml:space="preserve">DATA Scheme </w:t>
      </w:r>
      <w:r w:rsidR="00243978">
        <w:t xml:space="preserve">entities to request </w:t>
      </w:r>
      <w:r w:rsidR="00B81154" w:rsidRPr="00B81154">
        <w:t xml:space="preserve">advice </w:t>
      </w:r>
      <w:r w:rsidR="00D277D8">
        <w:t xml:space="preserve">on the operation of the DATA Scheme </w:t>
      </w:r>
      <w:r w:rsidR="00B81154" w:rsidRPr="00B81154">
        <w:t>with regulatory standing.</w:t>
      </w:r>
      <w:r w:rsidR="00D277D8">
        <w:t xml:space="preserve"> </w:t>
      </w:r>
      <w:r>
        <w:t>It</w:t>
      </w:r>
      <w:r w:rsidR="00D277D8">
        <w:t xml:space="preserve"> seeks to </w:t>
      </w:r>
      <w:r w:rsidR="00232AA5">
        <w:t xml:space="preserve">provide </w:t>
      </w:r>
      <w:r w:rsidR="001B7AC3">
        <w:t xml:space="preserve">an </w:t>
      </w:r>
      <w:r w:rsidR="00243978">
        <w:t xml:space="preserve">efficient </w:t>
      </w:r>
      <w:r w:rsidR="00D277D8" w:rsidRPr="00B81154">
        <w:t xml:space="preserve">process </w:t>
      </w:r>
      <w:r w:rsidR="000E2C5D" w:rsidRPr="000E2C5D">
        <w:t xml:space="preserve">by </w:t>
      </w:r>
      <w:r w:rsidR="00DC4F68">
        <w:t>p</w:t>
      </w:r>
      <w:r w:rsidR="000E2C5D" w:rsidRPr="000E2C5D">
        <w:t xml:space="preserve">roviding a reliable and authoritative source of guidance </w:t>
      </w:r>
      <w:r w:rsidR="00243978">
        <w:t>for</w:t>
      </w:r>
      <w:r w:rsidR="00D277D8" w:rsidRPr="00B81154">
        <w:t xml:space="preserve"> </w:t>
      </w:r>
      <w:r w:rsidR="00754149">
        <w:t xml:space="preserve">scheme entities to determine how </w:t>
      </w:r>
      <w:r w:rsidR="00243978">
        <w:t xml:space="preserve">the DATA Scheme </w:t>
      </w:r>
      <w:r w:rsidR="00754149">
        <w:t xml:space="preserve">can be used </w:t>
      </w:r>
      <w:r w:rsidR="00EE1DD8">
        <w:t xml:space="preserve">in their </w:t>
      </w:r>
      <w:r w:rsidR="00243978">
        <w:t>specific circumstances and</w:t>
      </w:r>
      <w:r w:rsidR="000531BC">
        <w:t xml:space="preserve"> in</w:t>
      </w:r>
      <w:r w:rsidR="00243978">
        <w:t xml:space="preserve"> </w:t>
      </w:r>
      <w:r w:rsidR="00D277D8" w:rsidRPr="00B81154">
        <w:t>negotiating, drafting, and finali</w:t>
      </w:r>
      <w:r w:rsidR="00D277D8">
        <w:t>s</w:t>
      </w:r>
      <w:r w:rsidR="00D277D8" w:rsidRPr="00B81154">
        <w:t>ing data sharing agreements.</w:t>
      </w:r>
      <w:r w:rsidR="00A34ABD">
        <w:t xml:space="preserve"> </w:t>
      </w:r>
      <w:r w:rsidR="007015B6" w:rsidRPr="007015B6">
        <w:t>The advice function complements existing</w:t>
      </w:r>
      <w:r w:rsidR="00DC4F68">
        <w:t xml:space="preserve"> </w:t>
      </w:r>
      <w:r w:rsidR="007015B6" w:rsidRPr="007015B6">
        <w:t>public guidance</w:t>
      </w:r>
      <w:r w:rsidR="00BD32F6">
        <w:t xml:space="preserve"> which are general in nature</w:t>
      </w:r>
      <w:r w:rsidR="007015B6" w:rsidRPr="007015B6">
        <w:t xml:space="preserve"> by offering more specific advice that provides greater clarity on particular and novel issues</w:t>
      </w:r>
      <w:r w:rsidR="00ED7B28">
        <w:t>.</w:t>
      </w:r>
    </w:p>
    <w:p w14:paraId="2C389449" w14:textId="1F782625" w:rsidR="00A74C32" w:rsidRDefault="00C627E6" w:rsidP="00A74C32">
      <w:pPr>
        <w:pStyle w:val="Heading4"/>
      </w:pPr>
      <w:r>
        <w:t xml:space="preserve">Approach to </w:t>
      </w:r>
      <w:r w:rsidR="00F031E1" w:rsidRPr="00F031E1">
        <w:t>the Advice Function</w:t>
      </w:r>
    </w:p>
    <w:p w14:paraId="6DC553C3" w14:textId="48CEF471" w:rsidR="0061402B" w:rsidRDefault="00C36BA8" w:rsidP="0061402B">
      <w:pPr>
        <w:spacing w:after="160" w:line="278" w:lineRule="auto"/>
      </w:pPr>
      <w:r>
        <w:t xml:space="preserve">The following sets out </w:t>
      </w:r>
      <w:r w:rsidR="00F16562">
        <w:t>an</w:t>
      </w:r>
      <w:r>
        <w:t xml:space="preserve"> approach based on: (</w:t>
      </w:r>
      <w:proofErr w:type="spellStart"/>
      <w:r w:rsidRPr="00C36BA8">
        <w:t>i</w:t>
      </w:r>
      <w:proofErr w:type="spellEnd"/>
      <w:r w:rsidRPr="00C36BA8">
        <w:t xml:space="preserve">) how the advice function is triggered, (ii) the nature of the advice provided under this function, and (iii) </w:t>
      </w:r>
      <w:r w:rsidR="002A6409">
        <w:t xml:space="preserve">who can request advice and </w:t>
      </w:r>
      <w:r w:rsidRPr="00C36BA8">
        <w:t>to whom the advice is made available.</w:t>
      </w:r>
      <w:r>
        <w:t xml:space="preserve"> </w:t>
      </w:r>
    </w:p>
    <w:p w14:paraId="0D42C5CA" w14:textId="77777777" w:rsidR="00FC3555" w:rsidRDefault="00E03388" w:rsidP="00FC3555">
      <w:pPr>
        <w:spacing w:after="160" w:line="278" w:lineRule="auto"/>
        <w:rPr>
          <w:b/>
          <w:bCs/>
        </w:rPr>
      </w:pPr>
      <w:r w:rsidRPr="00987210">
        <w:rPr>
          <w:b/>
          <w:bCs/>
        </w:rPr>
        <w:t>Trigger for Advice</w:t>
      </w:r>
    </w:p>
    <w:p w14:paraId="3D30EFCA" w14:textId="65E7A1E2" w:rsidR="00FC3555" w:rsidRPr="00FC3555" w:rsidRDefault="00E03388" w:rsidP="00FC3555">
      <w:pPr>
        <w:pStyle w:val="ListParagraph"/>
        <w:numPr>
          <w:ilvl w:val="0"/>
          <w:numId w:val="42"/>
        </w:numPr>
        <w:spacing w:after="160" w:line="278" w:lineRule="auto"/>
        <w:rPr>
          <w:b/>
          <w:bCs/>
        </w:rPr>
      </w:pPr>
      <w:r w:rsidRPr="00987210">
        <w:t>The advice function will be triggered by a request from a data scheme entity</w:t>
      </w:r>
      <w:r w:rsidR="00C627E6">
        <w:t xml:space="preserve"> or jointly from multiple entities</w:t>
      </w:r>
      <w:r w:rsidRPr="00987210">
        <w:t>.</w:t>
      </w:r>
    </w:p>
    <w:p w14:paraId="59791F6A" w14:textId="40E31F87" w:rsidR="0077680A" w:rsidRPr="0077680A" w:rsidRDefault="00E03388" w:rsidP="00FC3555">
      <w:pPr>
        <w:pStyle w:val="ListParagraph"/>
        <w:numPr>
          <w:ilvl w:val="0"/>
          <w:numId w:val="42"/>
        </w:numPr>
        <w:spacing w:after="160" w:line="278" w:lineRule="auto"/>
        <w:rPr>
          <w:b/>
          <w:bCs/>
        </w:rPr>
      </w:pPr>
      <w:r w:rsidRPr="00987210">
        <w:t xml:space="preserve">Requests can be submitted via an interface on the ONDC website and/or Dataplace, </w:t>
      </w:r>
      <w:r w:rsidR="00C36BA8">
        <w:t xml:space="preserve">which will be </w:t>
      </w:r>
      <w:r w:rsidRPr="00987210">
        <w:t>accompanied by guidance on how to use the function.</w:t>
      </w:r>
    </w:p>
    <w:p w14:paraId="5B07B136" w14:textId="3D03E51B" w:rsidR="0077680A" w:rsidRPr="0077680A" w:rsidRDefault="0077680A" w:rsidP="00FC3555">
      <w:pPr>
        <w:pStyle w:val="ListParagraph"/>
        <w:numPr>
          <w:ilvl w:val="0"/>
          <w:numId w:val="42"/>
        </w:numPr>
        <w:spacing w:after="160" w:line="278" w:lineRule="auto"/>
        <w:rPr>
          <w:b/>
          <w:bCs/>
        </w:rPr>
      </w:pPr>
      <w:r w:rsidRPr="0077680A">
        <w:t>Detailed guidance on how to submit a request will be available on the ONDC website.</w:t>
      </w:r>
    </w:p>
    <w:p w14:paraId="392ACB16" w14:textId="3149106B" w:rsidR="00E03388" w:rsidRPr="00987210" w:rsidRDefault="00E03388" w:rsidP="00FC3555">
      <w:pPr>
        <w:spacing w:after="160" w:line="278" w:lineRule="auto"/>
      </w:pPr>
      <w:r w:rsidRPr="00987210">
        <w:rPr>
          <w:b/>
          <w:bCs/>
        </w:rPr>
        <w:t>Nature of Advice</w:t>
      </w:r>
    </w:p>
    <w:p w14:paraId="39BDE129" w14:textId="3ED50579" w:rsidR="00E03388" w:rsidRPr="00987210" w:rsidRDefault="00E03388" w:rsidP="00FC3555">
      <w:pPr>
        <w:pStyle w:val="ListParagraph"/>
        <w:numPr>
          <w:ilvl w:val="0"/>
          <w:numId w:val="42"/>
        </w:numPr>
        <w:spacing w:after="160" w:line="278" w:lineRule="auto"/>
      </w:pPr>
      <w:r w:rsidRPr="00987210">
        <w:t xml:space="preserve">The Commissioner will provide self-bound advice, meaning the Commissioner </w:t>
      </w:r>
      <w:r w:rsidR="00C36BA8">
        <w:t xml:space="preserve">will provide a </w:t>
      </w:r>
      <w:r w:rsidRPr="00987210">
        <w:t>commit</w:t>
      </w:r>
      <w:r w:rsidR="00C36BA8">
        <w:t>ment in writing</w:t>
      </w:r>
      <w:r w:rsidRPr="00987210">
        <w:t xml:space="preserve"> that no regulatory action will result against an entity acting in accordance with the advice</w:t>
      </w:r>
      <w:r w:rsidR="008838C2">
        <w:t xml:space="preserve">, provided </w:t>
      </w:r>
      <w:r w:rsidR="00C36BA8" w:rsidRPr="00C36BA8">
        <w:t xml:space="preserve">the circumstances </w:t>
      </w:r>
      <w:r w:rsidR="008838C2">
        <w:t xml:space="preserve">that it is based on </w:t>
      </w:r>
      <w:r w:rsidR="00C36BA8" w:rsidRPr="00C36BA8">
        <w:t>remain as specified</w:t>
      </w:r>
      <w:r w:rsidRPr="00987210">
        <w:t>.</w:t>
      </w:r>
    </w:p>
    <w:p w14:paraId="4473B763" w14:textId="2AD5A1D1" w:rsidR="00E03388" w:rsidRDefault="00E03388" w:rsidP="00326A79">
      <w:pPr>
        <w:pStyle w:val="ListParagraph"/>
        <w:numPr>
          <w:ilvl w:val="1"/>
          <w:numId w:val="42"/>
        </w:numPr>
        <w:spacing w:after="160" w:line="278" w:lineRule="auto"/>
      </w:pPr>
      <w:r w:rsidRPr="00987210">
        <w:lastRenderedPageBreak/>
        <w:t xml:space="preserve">This approach gives the advice clear regulatory standing </w:t>
      </w:r>
      <w:r w:rsidR="00F16562">
        <w:t xml:space="preserve">within the bounds of </w:t>
      </w:r>
      <w:r w:rsidRPr="00987210">
        <w:t>existing legislation</w:t>
      </w:r>
      <w:r w:rsidR="00625408">
        <w:t xml:space="preserve"> and enables data scheme entities to act with certainty about ONDC’s regulatory position. </w:t>
      </w:r>
    </w:p>
    <w:p w14:paraId="65F4BC22" w14:textId="77777777" w:rsidR="00C627E6" w:rsidRDefault="00CE4555" w:rsidP="00FC3555">
      <w:pPr>
        <w:pStyle w:val="ListParagraph"/>
        <w:numPr>
          <w:ilvl w:val="0"/>
          <w:numId w:val="42"/>
        </w:numPr>
        <w:spacing w:after="160" w:line="278" w:lineRule="auto"/>
      </w:pPr>
      <w:r w:rsidRPr="00CE4555">
        <w:t xml:space="preserve">The advice provided </w:t>
      </w:r>
      <w:r>
        <w:t>will be</w:t>
      </w:r>
      <w:r w:rsidRPr="00CE4555">
        <w:t xml:space="preserve"> an expression of </w:t>
      </w:r>
      <w:r>
        <w:t xml:space="preserve">the Commissioner’s </w:t>
      </w:r>
      <w:r w:rsidRPr="00CE4555">
        <w:t xml:space="preserve">understanding of the law, including the DAT Act and its subordinate legislation. </w:t>
      </w:r>
    </w:p>
    <w:p w14:paraId="0249BD64" w14:textId="7181CDEE" w:rsidR="00C627E6" w:rsidRDefault="000230E1" w:rsidP="00C627E6">
      <w:pPr>
        <w:pStyle w:val="ListParagraph"/>
        <w:numPr>
          <w:ilvl w:val="1"/>
          <w:numId w:val="42"/>
        </w:numPr>
        <w:spacing w:after="160" w:line="278" w:lineRule="auto"/>
      </w:pPr>
      <w:r>
        <w:t>I</w:t>
      </w:r>
      <w:r w:rsidR="00CE4555" w:rsidRPr="00CE4555">
        <w:t xml:space="preserve">f </w:t>
      </w:r>
      <w:r w:rsidR="00CE4555">
        <w:t>the Commissioner</w:t>
      </w:r>
      <w:r w:rsidR="00CE4555" w:rsidRPr="00CE4555">
        <w:t xml:space="preserve"> subsequently </w:t>
      </w:r>
      <w:r>
        <w:t xml:space="preserve">becomes aware </w:t>
      </w:r>
      <w:r w:rsidR="00CE4555" w:rsidRPr="00CE4555">
        <w:t>the law has been interpreted incorrectly in th</w:t>
      </w:r>
      <w:r w:rsidR="00CE4555">
        <w:t>e</w:t>
      </w:r>
      <w:r w:rsidR="00CE4555" w:rsidRPr="00CE4555">
        <w:t xml:space="preserve"> advice, </w:t>
      </w:r>
      <w:r w:rsidR="00CE4555">
        <w:t>they</w:t>
      </w:r>
      <w:r w:rsidR="00CE4555" w:rsidRPr="00CE4555">
        <w:t xml:space="preserve"> may revise or withdraw th</w:t>
      </w:r>
      <w:r w:rsidR="00F16562">
        <w:t>e</w:t>
      </w:r>
      <w:r w:rsidR="00CE4555" w:rsidRPr="00CE4555">
        <w:t xml:space="preserve"> advice, in whole or in part. </w:t>
      </w:r>
    </w:p>
    <w:p w14:paraId="23D40561" w14:textId="4105458B" w:rsidR="00CE4555" w:rsidRPr="00987210" w:rsidRDefault="00CE4555" w:rsidP="00326A79">
      <w:pPr>
        <w:pStyle w:val="ListParagraph"/>
        <w:numPr>
          <w:ilvl w:val="1"/>
          <w:numId w:val="42"/>
        </w:numPr>
        <w:spacing w:after="160" w:line="278" w:lineRule="auto"/>
      </w:pPr>
      <w:r w:rsidRPr="00CE4555">
        <w:t xml:space="preserve">Were this to occur, </w:t>
      </w:r>
      <w:r>
        <w:t>the Commissioner</w:t>
      </w:r>
      <w:r w:rsidRPr="00CE4555">
        <w:t xml:space="preserve"> will not apply for the imposition of penalties</w:t>
      </w:r>
      <w:r>
        <w:t xml:space="preserve"> specified under the Act </w:t>
      </w:r>
      <w:r w:rsidRPr="00CE4555">
        <w:t>to the extent non</w:t>
      </w:r>
      <w:r>
        <w:t>-</w:t>
      </w:r>
      <w:r w:rsidRPr="00CE4555">
        <w:t>compliance resulted from applying th</w:t>
      </w:r>
      <w:r>
        <w:t>e Commissioner’s</w:t>
      </w:r>
      <w:r w:rsidRPr="00CE4555">
        <w:t xml:space="preserve"> advice in good faith.</w:t>
      </w:r>
    </w:p>
    <w:p w14:paraId="264F3479" w14:textId="7C9D7A94" w:rsidR="00E03388" w:rsidRPr="00987210" w:rsidRDefault="009E0F9C" w:rsidP="00FC3555">
      <w:pPr>
        <w:spacing w:after="160" w:line="278" w:lineRule="auto"/>
      </w:pPr>
      <w:r>
        <w:rPr>
          <w:b/>
          <w:bCs/>
        </w:rPr>
        <w:t xml:space="preserve">Accessing </w:t>
      </w:r>
      <w:r w:rsidR="00E03388" w:rsidRPr="00987210">
        <w:rPr>
          <w:b/>
          <w:bCs/>
        </w:rPr>
        <w:t>Advice</w:t>
      </w:r>
    </w:p>
    <w:p w14:paraId="04466DDD" w14:textId="4074722E" w:rsidR="00AB572A" w:rsidRDefault="00A32865" w:rsidP="00D910A4">
      <w:pPr>
        <w:spacing w:after="160" w:line="278" w:lineRule="auto"/>
      </w:pPr>
      <w:r w:rsidRPr="00A32865">
        <w:t>DATA Scheme entities</w:t>
      </w:r>
      <w:r w:rsidR="005E3827">
        <w:t xml:space="preserve"> </w:t>
      </w:r>
      <w:r w:rsidR="004D49F9">
        <w:t xml:space="preserve">consisting of data </w:t>
      </w:r>
      <w:r w:rsidR="00C91825" w:rsidRPr="00C91825">
        <w:t xml:space="preserve">custodians, </w:t>
      </w:r>
      <w:r w:rsidR="001D654B">
        <w:t>a</w:t>
      </w:r>
      <w:r w:rsidR="003D46AE" w:rsidRPr="003D46AE">
        <w:t xml:space="preserve">ccredited </w:t>
      </w:r>
      <w:r w:rsidR="001D654B">
        <w:t>d</w:t>
      </w:r>
      <w:r w:rsidR="003D46AE" w:rsidRPr="003D46AE">
        <w:t xml:space="preserve">ata </w:t>
      </w:r>
      <w:r w:rsidR="001D654B">
        <w:t>s</w:t>
      </w:r>
      <w:r w:rsidR="003D46AE" w:rsidRPr="003D46AE">
        <w:t xml:space="preserve">ervice </w:t>
      </w:r>
      <w:r w:rsidR="001D654B">
        <w:t>p</w:t>
      </w:r>
      <w:r w:rsidR="003D46AE" w:rsidRPr="003D46AE">
        <w:t>roviders (ADSPs)</w:t>
      </w:r>
      <w:r w:rsidR="00C91825" w:rsidRPr="00C91825">
        <w:t xml:space="preserve"> and accredited users</w:t>
      </w:r>
      <w:r w:rsidR="00FA00F2">
        <w:t xml:space="preserve"> will be able to request advice </w:t>
      </w:r>
      <w:r w:rsidR="00C44BF2">
        <w:t>under the advice function</w:t>
      </w:r>
      <w:r w:rsidR="003D46AE">
        <w:t xml:space="preserve">. </w:t>
      </w:r>
      <w:r w:rsidR="00AB572A" w:rsidRPr="00AB572A">
        <w:t xml:space="preserve">The key aspects of the advice function </w:t>
      </w:r>
      <w:r w:rsidR="001D7F4A">
        <w:t>include</w:t>
      </w:r>
      <w:r w:rsidR="00AB572A" w:rsidRPr="00AB572A">
        <w:t>:</w:t>
      </w:r>
    </w:p>
    <w:p w14:paraId="4FCAEF08" w14:textId="07A97CCC" w:rsidR="009B6B6E" w:rsidRDefault="00480CA3" w:rsidP="00FC3555">
      <w:pPr>
        <w:pStyle w:val="ListParagraph"/>
        <w:numPr>
          <w:ilvl w:val="0"/>
          <w:numId w:val="42"/>
        </w:numPr>
        <w:spacing w:after="160" w:line="278" w:lineRule="auto"/>
      </w:pPr>
      <w:r>
        <w:t xml:space="preserve">Advice </w:t>
      </w:r>
      <w:r w:rsidR="00870A61">
        <w:t>can</w:t>
      </w:r>
      <w:r>
        <w:t xml:space="preserve"> be so</w:t>
      </w:r>
      <w:r w:rsidR="00A701A1">
        <w:t>ught</w:t>
      </w:r>
      <w:r>
        <w:t xml:space="preserve"> by </w:t>
      </w:r>
      <w:r w:rsidR="009B6B6E" w:rsidRPr="009B6B6E">
        <w:t xml:space="preserve">authorised officers, designated individuals, </w:t>
      </w:r>
      <w:r>
        <w:t xml:space="preserve">and </w:t>
      </w:r>
      <w:r w:rsidR="00F471F2">
        <w:t xml:space="preserve">anyone </w:t>
      </w:r>
      <w:r w:rsidR="009B6B6E" w:rsidRPr="009B6B6E">
        <w:t xml:space="preserve">acting </w:t>
      </w:r>
      <w:r w:rsidR="00A701A1">
        <w:t>with</w:t>
      </w:r>
      <w:r w:rsidR="009B6B6E" w:rsidRPr="009B6B6E">
        <w:t xml:space="preserve">in the scope of their duties </w:t>
      </w:r>
      <w:r w:rsidR="00870A61">
        <w:t xml:space="preserve">that </w:t>
      </w:r>
      <w:r w:rsidR="00811584">
        <w:t xml:space="preserve">requires use of the </w:t>
      </w:r>
      <w:r w:rsidR="00F34890">
        <w:t>DATA</w:t>
      </w:r>
      <w:r w:rsidR="00811584">
        <w:t xml:space="preserve"> </w:t>
      </w:r>
      <w:r w:rsidR="00F34890">
        <w:t>S</w:t>
      </w:r>
      <w:r w:rsidR="00811584">
        <w:t>cheme.</w:t>
      </w:r>
    </w:p>
    <w:p w14:paraId="315EE42A" w14:textId="77777777" w:rsidR="00C96833" w:rsidRDefault="00E03388" w:rsidP="00C96833">
      <w:pPr>
        <w:pStyle w:val="ListParagraph"/>
        <w:numPr>
          <w:ilvl w:val="0"/>
          <w:numId w:val="42"/>
        </w:numPr>
        <w:spacing w:after="160" w:line="278" w:lineRule="auto"/>
      </w:pPr>
      <w:r w:rsidRPr="00C96833">
        <w:t>By default, advice will remain private to the requesting entity</w:t>
      </w:r>
      <w:r w:rsidR="00C96833">
        <w:t xml:space="preserve"> meaning that ONDC will not disclose it to another entity or make the advice public. </w:t>
      </w:r>
    </w:p>
    <w:p w14:paraId="1C7FAE80" w14:textId="22D0528A" w:rsidR="00CE4555" w:rsidRDefault="00C96833" w:rsidP="00C96833">
      <w:pPr>
        <w:pStyle w:val="ListParagraph"/>
        <w:numPr>
          <w:ilvl w:val="1"/>
          <w:numId w:val="42"/>
        </w:numPr>
        <w:spacing w:after="160" w:line="278" w:lineRule="auto"/>
      </w:pPr>
      <w:r>
        <w:t xml:space="preserve">However, entities can choose to disclose their advice or </w:t>
      </w:r>
      <w:r w:rsidR="00CE4555" w:rsidRPr="00987210">
        <w:t xml:space="preserve">request that </w:t>
      </w:r>
      <w:r>
        <w:t xml:space="preserve">it be </w:t>
      </w:r>
      <w:r w:rsidR="00CE4555" w:rsidRPr="00987210">
        <w:t>made public</w:t>
      </w:r>
      <w:r w:rsidR="00C063D6">
        <w:t xml:space="preserve"> by ONDC</w:t>
      </w:r>
      <w:r w:rsidR="00CE4555" w:rsidRPr="00987210">
        <w:t>.</w:t>
      </w:r>
    </w:p>
    <w:p w14:paraId="7C878617" w14:textId="55E095BF" w:rsidR="00C96833" w:rsidRPr="00987210" w:rsidRDefault="00DD0377" w:rsidP="004F5C9C">
      <w:pPr>
        <w:pStyle w:val="ListParagraph"/>
        <w:numPr>
          <w:ilvl w:val="1"/>
          <w:numId w:val="42"/>
        </w:numPr>
        <w:spacing w:after="160" w:line="278" w:lineRule="auto"/>
      </w:pPr>
      <w:r>
        <w:t>While other entities may be able draw on the regulatory principles or positions reflected in an</w:t>
      </w:r>
      <w:r w:rsidR="004F5C9C">
        <w:t>y</w:t>
      </w:r>
      <w:r>
        <w:t xml:space="preserve"> advice, they </w:t>
      </w:r>
      <w:r w:rsidR="00C96833">
        <w:t>will not be able to rely on t</w:t>
      </w:r>
      <w:r w:rsidR="004E2244">
        <w:t>he</w:t>
      </w:r>
      <w:r w:rsidR="00C96833">
        <w:t xml:space="preserve"> </w:t>
      </w:r>
      <w:r>
        <w:t>commitment</w:t>
      </w:r>
      <w:r w:rsidR="00C96833">
        <w:t xml:space="preserve"> </w:t>
      </w:r>
      <w:r>
        <w:t xml:space="preserve">from the Commissioner in relation to </w:t>
      </w:r>
      <w:r w:rsidR="004F5C9C">
        <w:t>the</w:t>
      </w:r>
      <w:r>
        <w:t xml:space="preserve"> </w:t>
      </w:r>
      <w:r w:rsidR="00C96833">
        <w:t>advice</w:t>
      </w:r>
      <w:r>
        <w:t xml:space="preserve">, </w:t>
      </w:r>
      <w:r w:rsidR="00C96833">
        <w:t xml:space="preserve">as </w:t>
      </w:r>
      <w:proofErr w:type="gramStart"/>
      <w:r w:rsidR="00C96833">
        <w:t>advices</w:t>
      </w:r>
      <w:proofErr w:type="gramEnd"/>
      <w:r w:rsidR="00C96833">
        <w:t xml:space="preserve"> are specific to the circumstances of the requesting entity.</w:t>
      </w:r>
    </w:p>
    <w:p w14:paraId="63C49A82" w14:textId="532468DA" w:rsidR="00E03388" w:rsidRPr="00987210" w:rsidRDefault="00E03388" w:rsidP="00FC3555">
      <w:pPr>
        <w:pStyle w:val="ListParagraph"/>
        <w:numPr>
          <w:ilvl w:val="0"/>
          <w:numId w:val="42"/>
        </w:numPr>
        <w:spacing w:after="160" w:line="278" w:lineRule="auto"/>
      </w:pPr>
      <w:r w:rsidRPr="00987210">
        <w:t xml:space="preserve">The ONDC may </w:t>
      </w:r>
      <w:r w:rsidR="00C96833">
        <w:t xml:space="preserve">also </w:t>
      </w:r>
      <w:r w:rsidRPr="00987210">
        <w:t>draw on the broader regulatory principles or positions reflected in the advice to publish public guidance.</w:t>
      </w:r>
    </w:p>
    <w:p w14:paraId="16AF3EEE" w14:textId="5FB238AC" w:rsidR="004E734A" w:rsidRDefault="0046037A" w:rsidP="004E734A">
      <w:pPr>
        <w:pStyle w:val="Heading4"/>
      </w:pPr>
      <w:r w:rsidRPr="0046037A">
        <w:t>Process for Requesting Advice</w:t>
      </w:r>
    </w:p>
    <w:p w14:paraId="7A1BDA97" w14:textId="7FDB85D6" w:rsidR="005328AD" w:rsidRPr="00236A2C" w:rsidRDefault="005328AD" w:rsidP="005328AD">
      <w:pPr>
        <w:numPr>
          <w:ilvl w:val="0"/>
          <w:numId w:val="43"/>
        </w:numPr>
        <w:spacing w:after="160" w:line="278" w:lineRule="auto"/>
      </w:pPr>
      <w:r w:rsidRPr="00236A2C">
        <w:rPr>
          <w:b/>
          <w:bCs/>
        </w:rPr>
        <w:t>Submission</w:t>
      </w:r>
      <w:r w:rsidRPr="00236A2C">
        <w:t>: Entities submit a request for advice through the designated interface on the ONDC website or Dataplace.</w:t>
      </w:r>
      <w:r w:rsidR="00CE4555">
        <w:t xml:space="preserve"> </w:t>
      </w:r>
      <w:r w:rsidR="00DA4D97">
        <w:t xml:space="preserve">The submission may include information on </w:t>
      </w:r>
      <w:r w:rsidR="00790A75">
        <w:t xml:space="preserve">the </w:t>
      </w:r>
      <w:r w:rsidR="00DA4D97">
        <w:t xml:space="preserve">timeframe </w:t>
      </w:r>
      <w:r w:rsidR="008C3519">
        <w:t>within which the advice is being sought and reasons for</w:t>
      </w:r>
      <w:r w:rsidR="00790A75">
        <w:t xml:space="preserve"> th</w:t>
      </w:r>
      <w:r w:rsidR="00B14F5E">
        <w:t>is timeframe.</w:t>
      </w:r>
      <w:r w:rsidR="008C3519">
        <w:t xml:space="preserve"> </w:t>
      </w:r>
    </w:p>
    <w:p w14:paraId="199DDB14" w14:textId="77777777" w:rsidR="005328AD" w:rsidRDefault="005328AD" w:rsidP="005328AD">
      <w:pPr>
        <w:numPr>
          <w:ilvl w:val="0"/>
          <w:numId w:val="43"/>
        </w:numPr>
        <w:spacing w:after="160" w:line="278" w:lineRule="auto"/>
      </w:pPr>
      <w:r w:rsidRPr="00236A2C">
        <w:rPr>
          <w:b/>
          <w:bCs/>
        </w:rPr>
        <w:t>Review</w:t>
      </w:r>
      <w:r w:rsidRPr="00236A2C">
        <w:t>: The ONDC reviews the request to ensure it meets the criteria for the advice function.</w:t>
      </w:r>
    </w:p>
    <w:p w14:paraId="004CD094" w14:textId="5EC11FC9" w:rsidR="001B5653" w:rsidRDefault="001B5653" w:rsidP="001B5653">
      <w:pPr>
        <w:numPr>
          <w:ilvl w:val="1"/>
          <w:numId w:val="43"/>
        </w:numPr>
        <w:spacing w:after="160" w:line="278" w:lineRule="auto"/>
      </w:pPr>
      <w:r>
        <w:t>T</w:t>
      </w:r>
      <w:r w:rsidRPr="00CE4555">
        <w:t>he Commissioner may opt not to provide advice in response to a request from an entity</w:t>
      </w:r>
      <w:r>
        <w:t>. This may occur,</w:t>
      </w:r>
      <w:r w:rsidRPr="00CE4555">
        <w:t xml:space="preserve"> </w:t>
      </w:r>
      <w:r>
        <w:t xml:space="preserve">for example, </w:t>
      </w:r>
      <w:r w:rsidRPr="00CE4555">
        <w:t>where the</w:t>
      </w:r>
      <w:r>
        <w:t xml:space="preserve"> entity</w:t>
      </w:r>
      <w:r w:rsidRPr="00CE4555">
        <w:t xml:space="preserve"> ha</w:t>
      </w:r>
      <w:r>
        <w:t>s</w:t>
      </w:r>
      <w:r w:rsidRPr="00CE4555">
        <w:t xml:space="preserve"> not taken reasonable measures to understand the operation of the Scheme and</w:t>
      </w:r>
      <w:r>
        <w:t xml:space="preserve"> draw on general guidance</w:t>
      </w:r>
      <w:r w:rsidRPr="00CE4555">
        <w:t xml:space="preserve">, including through engaging with the </w:t>
      </w:r>
      <w:r w:rsidR="00CE2A03">
        <w:t>ONDC.</w:t>
      </w:r>
    </w:p>
    <w:p w14:paraId="7154989C" w14:textId="333486E1" w:rsidR="001B5653" w:rsidRPr="00236A2C" w:rsidRDefault="001B5653" w:rsidP="001B5653">
      <w:pPr>
        <w:numPr>
          <w:ilvl w:val="0"/>
          <w:numId w:val="43"/>
        </w:numPr>
        <w:spacing w:after="160" w:line="278" w:lineRule="auto"/>
      </w:pPr>
      <w:r w:rsidRPr="00236A2C">
        <w:rPr>
          <w:b/>
          <w:bCs/>
        </w:rPr>
        <w:t>Follow-up</w:t>
      </w:r>
      <w:r w:rsidRPr="00236A2C">
        <w:t>: If necessary, the ONDC may seek additional information from requesting entit</w:t>
      </w:r>
      <w:r>
        <w:t>ies</w:t>
      </w:r>
      <w:r w:rsidRPr="00236A2C">
        <w:t xml:space="preserve"> to </w:t>
      </w:r>
      <w:r>
        <w:t xml:space="preserve">assess whether the advice function is suitable for the request, to clarify the </w:t>
      </w:r>
      <w:r>
        <w:lastRenderedPageBreak/>
        <w:t xml:space="preserve">aspects of the request, </w:t>
      </w:r>
      <w:r w:rsidR="00EC0F0F">
        <w:t>and/</w:t>
      </w:r>
      <w:r>
        <w:t>or to inform understanding of the specific circumstances relevant to the request</w:t>
      </w:r>
      <w:r w:rsidRPr="00236A2C">
        <w:t>.</w:t>
      </w:r>
    </w:p>
    <w:p w14:paraId="57EA4A6F" w14:textId="355B4DF6" w:rsidR="005328AD" w:rsidRDefault="005328AD" w:rsidP="005328AD">
      <w:pPr>
        <w:numPr>
          <w:ilvl w:val="0"/>
          <w:numId w:val="43"/>
        </w:numPr>
        <w:spacing w:after="160" w:line="278" w:lineRule="auto"/>
      </w:pPr>
      <w:r w:rsidRPr="00236A2C">
        <w:rPr>
          <w:b/>
          <w:bCs/>
        </w:rPr>
        <w:t>Response</w:t>
      </w:r>
      <w:r w:rsidRPr="00236A2C">
        <w:t xml:space="preserve">: The Commissioner provides a written response outlining how the </w:t>
      </w:r>
      <w:r w:rsidR="00EC0F0F">
        <w:t>DATA S</w:t>
      </w:r>
      <w:r w:rsidRPr="00236A2C">
        <w:t xml:space="preserve">cheme applies to the specific circumstances described in the </w:t>
      </w:r>
      <w:proofErr w:type="gramStart"/>
      <w:r w:rsidRPr="00236A2C">
        <w:t>request</w:t>
      </w:r>
      <w:r w:rsidR="00EC0F0F">
        <w:t>, and</w:t>
      </w:r>
      <w:proofErr w:type="gramEnd"/>
      <w:r w:rsidR="00EC0F0F">
        <w:t xml:space="preserve"> stating the nature of the advice and the Commissioner’s commitment</w:t>
      </w:r>
      <w:r w:rsidRPr="00236A2C">
        <w:t>.</w:t>
      </w:r>
    </w:p>
    <w:p w14:paraId="40D6856C" w14:textId="054F2FC5" w:rsidR="001B5653" w:rsidRPr="00236A2C" w:rsidRDefault="00C627E6" w:rsidP="00326A79">
      <w:pPr>
        <w:spacing w:after="160" w:line="278" w:lineRule="auto"/>
      </w:pPr>
      <w:r>
        <w:t xml:space="preserve">Engagement between the requesting entity and </w:t>
      </w:r>
      <w:r w:rsidR="006A4841">
        <w:t xml:space="preserve">the </w:t>
      </w:r>
      <w:r>
        <w:t>ONDC can commence prior to the submission of a request for advice, including to help refine the request, and continue while progressing through the subsequent steps.</w:t>
      </w:r>
      <w:r w:rsidR="00B8129F" w:rsidRPr="00B8129F">
        <w:t xml:space="preserve"> </w:t>
      </w:r>
      <w:r w:rsidR="006A4841">
        <w:t xml:space="preserve">The </w:t>
      </w:r>
      <w:r w:rsidR="00E35607" w:rsidRPr="00E35607">
        <w:t>ONDC will acknowledge requests within three days</w:t>
      </w:r>
      <w:r w:rsidR="000F422E">
        <w:t>.</w:t>
      </w:r>
      <w:r w:rsidR="00E35607" w:rsidRPr="00E35607">
        <w:t xml:space="preserve"> </w:t>
      </w:r>
      <w:r w:rsidR="00B14F5E">
        <w:t>D</w:t>
      </w:r>
      <w:r w:rsidR="00923098">
        <w:t>eliver</w:t>
      </w:r>
      <w:r w:rsidR="00B14F5E">
        <w:t>y</w:t>
      </w:r>
      <w:r w:rsidR="00E95A0E">
        <w:t xml:space="preserve"> </w:t>
      </w:r>
      <w:r w:rsidR="00B14F5E">
        <w:t>timeframes for</w:t>
      </w:r>
      <w:r w:rsidR="00923098">
        <w:t xml:space="preserve"> advice will</w:t>
      </w:r>
      <w:r w:rsidR="00E35607" w:rsidRPr="00E35607">
        <w:t xml:space="preserve"> vary depending on the complexity of the request</w:t>
      </w:r>
      <w:r w:rsidR="00822F80">
        <w:t>,</w:t>
      </w:r>
      <w:r w:rsidR="00555669">
        <w:t xml:space="preserve"> how quickly requesting entities are able to </w:t>
      </w:r>
      <w:r w:rsidR="0020070C">
        <w:t xml:space="preserve">provide further information </w:t>
      </w:r>
      <w:r w:rsidR="00D42C8E">
        <w:t>sought</w:t>
      </w:r>
      <w:r w:rsidR="0020070C">
        <w:t xml:space="preserve"> by </w:t>
      </w:r>
      <w:r w:rsidR="006A4841">
        <w:t xml:space="preserve">the </w:t>
      </w:r>
      <w:r w:rsidR="0020070C">
        <w:t>ONDC</w:t>
      </w:r>
      <w:r w:rsidR="00822F80">
        <w:t>, and consideration of requests</w:t>
      </w:r>
      <w:r w:rsidR="008D6BB4">
        <w:t xml:space="preserve"> from entities regarding </w:t>
      </w:r>
      <w:r w:rsidR="008E1A3D">
        <w:t>urgency of advice</w:t>
      </w:r>
      <w:r w:rsidR="00E35607" w:rsidRPr="00E35607">
        <w:t>.</w:t>
      </w:r>
    </w:p>
    <w:p w14:paraId="3EEE97E3" w14:textId="77777777" w:rsidR="006F129B" w:rsidRDefault="006F129B" w:rsidP="006F129B">
      <w:pPr>
        <w:pStyle w:val="Heading4"/>
      </w:pPr>
      <w:r w:rsidRPr="006F129B">
        <w:t>Consultation Questions</w:t>
      </w:r>
    </w:p>
    <w:p w14:paraId="18BEEB5D" w14:textId="77777777" w:rsidR="0044663C" w:rsidRPr="00987210" w:rsidRDefault="0044663C" w:rsidP="0044663C">
      <w:r w:rsidRPr="00987210">
        <w:t>The ONDC invites feedback on the following questions:</w:t>
      </w:r>
    </w:p>
    <w:p w14:paraId="6F580149" w14:textId="436C9103" w:rsidR="0044663C" w:rsidRPr="00987210" w:rsidRDefault="0044663C" w:rsidP="0044663C">
      <w:pPr>
        <w:numPr>
          <w:ilvl w:val="0"/>
          <w:numId w:val="41"/>
        </w:numPr>
        <w:spacing w:after="160" w:line="278" w:lineRule="auto"/>
      </w:pPr>
      <w:r w:rsidRPr="00987210">
        <w:t>Do you agree with the approach for operationali</w:t>
      </w:r>
      <w:r w:rsidR="00295EE1">
        <w:t>s</w:t>
      </w:r>
      <w:r w:rsidRPr="00987210">
        <w:t xml:space="preserve">ing the </w:t>
      </w:r>
      <w:r w:rsidR="00D03F50">
        <w:t>Commissioner’s</w:t>
      </w:r>
      <w:r w:rsidRPr="00987210">
        <w:t xml:space="preserve"> advice function</w:t>
      </w:r>
      <w:r w:rsidR="001153AD">
        <w:t>?</w:t>
      </w:r>
      <w:r w:rsidRPr="00987210">
        <w:t xml:space="preserve"> If not, please provide reasons and suggest alternatives.</w:t>
      </w:r>
    </w:p>
    <w:p w14:paraId="6C9F7AC3" w14:textId="465F8C5C" w:rsidR="00F16562" w:rsidRDefault="00F16562" w:rsidP="0044663C">
      <w:pPr>
        <w:numPr>
          <w:ilvl w:val="0"/>
          <w:numId w:val="41"/>
        </w:numPr>
        <w:spacing w:after="160" w:line="278" w:lineRule="auto"/>
      </w:pPr>
      <w:r>
        <w:t xml:space="preserve">Will the operationalisation of the advice function through this approach </w:t>
      </w:r>
      <w:r w:rsidRPr="00F16562">
        <w:t>support a more efficient use of the DATA Scheme</w:t>
      </w:r>
      <w:r>
        <w:t>?</w:t>
      </w:r>
    </w:p>
    <w:p w14:paraId="1E3637B2" w14:textId="2E2F6E19" w:rsidR="0044663C" w:rsidRPr="00987210" w:rsidRDefault="0044663C" w:rsidP="0044663C">
      <w:pPr>
        <w:numPr>
          <w:ilvl w:val="0"/>
          <w:numId w:val="41"/>
        </w:numPr>
        <w:spacing w:after="160" w:line="278" w:lineRule="auto"/>
      </w:pPr>
      <w:r w:rsidRPr="00987210">
        <w:t>What additional guidance or support would be helpful for entities using the advice function?</w:t>
      </w:r>
    </w:p>
    <w:p w14:paraId="210369FA" w14:textId="77777777" w:rsidR="0044663C" w:rsidRPr="00987210" w:rsidRDefault="0044663C" w:rsidP="0044663C">
      <w:pPr>
        <w:numPr>
          <w:ilvl w:val="0"/>
          <w:numId w:val="41"/>
        </w:numPr>
        <w:spacing w:after="160" w:line="278" w:lineRule="auto"/>
      </w:pPr>
      <w:r w:rsidRPr="00987210">
        <w:t>Are there any potential challenges or risks associated with the preferred approach that the ONDC should consider?</w:t>
      </w:r>
    </w:p>
    <w:p w14:paraId="63F89484" w14:textId="6FF48500" w:rsidR="00E1283C" w:rsidRDefault="0044663C" w:rsidP="007A32EF">
      <w:pPr>
        <w:numPr>
          <w:ilvl w:val="0"/>
          <w:numId w:val="41"/>
        </w:numPr>
        <w:spacing w:after="160" w:line="278" w:lineRule="auto"/>
      </w:pPr>
      <w:r w:rsidRPr="00987210">
        <w:t xml:space="preserve">How can the ONDC ensure transparency and accountability in the provision of advice under the </w:t>
      </w:r>
      <w:r w:rsidR="00B12722">
        <w:t xml:space="preserve">paragraph </w:t>
      </w:r>
      <w:r w:rsidR="00B12722" w:rsidRPr="00987210">
        <w:t>43</w:t>
      </w:r>
      <w:r w:rsidRPr="00987210">
        <w:t>(aa) function?</w:t>
      </w:r>
    </w:p>
    <w:p w14:paraId="310EBE56" w14:textId="011CF3DC" w:rsidR="00A80B23" w:rsidRDefault="00A80B23" w:rsidP="00A80B23">
      <w:pPr>
        <w:pStyle w:val="Heading4"/>
      </w:pPr>
      <w:r w:rsidRPr="00A80B23">
        <w:t>Conclusion</w:t>
      </w:r>
    </w:p>
    <w:p w14:paraId="3DD7AE9B" w14:textId="4F5957AA" w:rsidR="00C921C8" w:rsidRPr="00987210" w:rsidRDefault="00C921C8" w:rsidP="00C921C8">
      <w:r w:rsidRPr="00987210">
        <w:t xml:space="preserve">The ONDC values the input of stakeholders in refining the implementation of the </w:t>
      </w:r>
      <w:r w:rsidR="003E7130">
        <w:t xml:space="preserve">Commissioner’s </w:t>
      </w:r>
      <w:r w:rsidRPr="00987210">
        <w:t xml:space="preserve">advice function. Your feedback will help ensure that the advice function effectively supports </w:t>
      </w:r>
      <w:r w:rsidR="00F16562">
        <w:t>the needs of DATA Scheme</w:t>
      </w:r>
      <w:r w:rsidRPr="00987210">
        <w:t xml:space="preserve"> entities.</w:t>
      </w:r>
    </w:p>
    <w:p w14:paraId="7F1FC122" w14:textId="497AE2C0" w:rsidR="00A80B23" w:rsidRPr="00A80B23" w:rsidRDefault="00C921C8" w:rsidP="00A80B23">
      <w:r w:rsidRPr="00987210">
        <w:t xml:space="preserve">Please submit your responses to the consultation questions by </w:t>
      </w:r>
      <w:r w:rsidR="00531C5F">
        <w:t xml:space="preserve">12pm, </w:t>
      </w:r>
      <w:r w:rsidR="009F2B66">
        <w:t>T</w:t>
      </w:r>
      <w:r w:rsidR="00860F2F">
        <w:t>hurs</w:t>
      </w:r>
      <w:r w:rsidR="009F2B66">
        <w:t xml:space="preserve">day </w:t>
      </w:r>
      <w:r w:rsidR="00860F2F">
        <w:t>30</w:t>
      </w:r>
      <w:r w:rsidR="00531C5F">
        <w:t xml:space="preserve"> January</w:t>
      </w:r>
      <w:r w:rsidR="00DE11BF">
        <w:t xml:space="preserve"> 2025</w:t>
      </w:r>
      <w:r w:rsidRPr="00987210">
        <w:t xml:space="preserve"> to</w:t>
      </w:r>
      <w:r w:rsidR="00531C5F">
        <w:t xml:space="preserve"> information@</w:t>
      </w:r>
      <w:r w:rsidR="00ED6683">
        <w:t>datacommissioner.gov.au</w:t>
      </w:r>
      <w:r w:rsidRPr="00987210">
        <w:t>.</w:t>
      </w:r>
    </w:p>
    <w:sectPr w:rsidR="00A80B23" w:rsidRPr="00A80B23" w:rsidSect="000B5E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4" w:right="1440" w:bottom="1440" w:left="1440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6135" w14:textId="77777777" w:rsidR="00507AF7" w:rsidRDefault="00507AF7" w:rsidP="00D07F53">
      <w:r>
        <w:separator/>
      </w:r>
    </w:p>
  </w:endnote>
  <w:endnote w:type="continuationSeparator" w:id="0">
    <w:p w14:paraId="7D43B3C1" w14:textId="77777777" w:rsidR="00507AF7" w:rsidRDefault="00507AF7" w:rsidP="00D07F53">
      <w:r>
        <w:continuationSeparator/>
      </w:r>
    </w:p>
  </w:endnote>
  <w:endnote w:type="continuationNotice" w:id="1">
    <w:p w14:paraId="12F54FD5" w14:textId="77777777" w:rsidR="00507AF7" w:rsidRDefault="00507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6E4" w14:textId="193A33BF" w:rsidR="008A1402" w:rsidRDefault="0001034B" w:rsidP="000B5EE7">
    <w:pPr>
      <w:pStyle w:val="Footer"/>
      <w:jc w:val="center"/>
    </w:pPr>
    <w:sdt>
      <w:sdtPr>
        <w:rPr>
          <w:rStyle w:val="Classification"/>
        </w:rPr>
        <w:alias w:val="Classification"/>
        <w:tag w:val="Classification"/>
        <w:id w:val="1095518412"/>
        <w:comboBox>
          <w:listItem w:displayText="Choose Classification" w:value="Choose Classification"/>
          <w:listItem w:value="None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comboBox>
      </w:sdtPr>
      <w:sdtEndPr>
        <w:rPr>
          <w:rStyle w:val="Classification"/>
        </w:rPr>
      </w:sdtEndPr>
      <w:sdtContent>
        <w:r w:rsidR="008A1402">
          <w:rPr>
            <w:rStyle w:val="Classification"/>
          </w:rPr>
          <w:t>OFFICIAL</w:t>
        </w:r>
      </w:sdtContent>
    </w:sdt>
    <w:r w:rsidR="008A1402">
      <w:t xml:space="preserve"> </w:t>
    </w:r>
    <w:r w:rsidR="008A1402">
      <w:fldChar w:fldCharType="begin"/>
    </w:r>
    <w:r w:rsidR="008A1402">
      <w:instrText xml:space="preserve"> AUTOTEXTLIST \s "Classification" \* MERGEFORMAT </w:instrText>
    </w:r>
    <w:r w:rsidR="008A1402">
      <w:fldChar w:fldCharType="separate"/>
    </w:r>
    <w:r w:rsidR="008A1402">
      <w:fldChar w:fldCharType="end"/>
    </w:r>
  </w:p>
  <w:p w14:paraId="68FF58A9" w14:textId="5CA83B07" w:rsidR="008A1402" w:rsidRDefault="0001034B" w:rsidP="000B5EE7">
    <w:pPr>
      <w:pStyle w:val="Footer"/>
      <w:jc w:val="right"/>
    </w:pPr>
    <w:sdt>
      <w:sdtPr>
        <w:id w:val="3695027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1402">
          <w:fldChar w:fldCharType="begin"/>
        </w:r>
        <w:r w:rsidR="008A1402">
          <w:instrText xml:space="preserve"> PAGE   \* MERGEFORMAT </w:instrText>
        </w:r>
        <w:r w:rsidR="008A1402">
          <w:fldChar w:fldCharType="separate"/>
        </w:r>
        <w:r w:rsidR="00F27C82">
          <w:rPr>
            <w:noProof/>
          </w:rPr>
          <w:t>2</w:t>
        </w:r>
        <w:r w:rsidR="008A1402">
          <w:rPr>
            <w:noProof/>
          </w:rPr>
          <w:fldChar w:fldCharType="end"/>
        </w:r>
      </w:sdtContent>
    </w:sdt>
  </w:p>
  <w:p w14:paraId="26F93173" w14:textId="3ACA44EE" w:rsidR="008A1402" w:rsidRDefault="008A1402">
    <w:pPr>
      <w:pStyle w:val="Footer"/>
    </w:pPr>
    <w:r w:rsidRPr="002C7C8A">
      <w:t xml:space="preserve">Office of the National Data Commissioner| </w:t>
    </w:r>
    <w:r w:rsidR="00EF5FE3">
      <w:t>Policy position paper | June</w:t>
    </w:r>
    <w:r>
      <w:t xml:space="preserve"> 2022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812A" w14:textId="68DFF5A9" w:rsidR="008A1402" w:rsidRDefault="0001034B" w:rsidP="007E5B21">
    <w:pPr>
      <w:pStyle w:val="Footer"/>
      <w:jc w:val="center"/>
    </w:pPr>
    <w:sdt>
      <w:sdtPr>
        <w:rPr>
          <w:rStyle w:val="Classification"/>
        </w:rPr>
        <w:alias w:val="Classification"/>
        <w:tag w:val="Classification"/>
        <w:id w:val="1372185235"/>
        <w:comboBox>
          <w:listItem w:displayText="Choose Classification" w:value="Choose Classification"/>
          <w:listItem w:value="None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comboBox>
      </w:sdtPr>
      <w:sdtEndPr>
        <w:rPr>
          <w:rStyle w:val="Classification"/>
        </w:rPr>
      </w:sdtEndPr>
      <w:sdtContent>
        <w:r w:rsidR="008A1402">
          <w:rPr>
            <w:rStyle w:val="Classification"/>
          </w:rPr>
          <w:t>OFFICIAL</w:t>
        </w:r>
      </w:sdtContent>
    </w:sdt>
    <w:r w:rsidR="008A1402">
      <w:t xml:space="preserve"> </w:t>
    </w:r>
    <w:r w:rsidR="008A1402">
      <w:fldChar w:fldCharType="begin"/>
    </w:r>
    <w:r w:rsidR="008A1402">
      <w:instrText xml:space="preserve"> AUTOTEXTLIST \s "Classification" \* MERGEFORMAT </w:instrText>
    </w:r>
    <w:r w:rsidR="008A1402">
      <w:fldChar w:fldCharType="separate"/>
    </w:r>
    <w:r w:rsidR="008A1402">
      <w:fldChar w:fldCharType="end"/>
    </w:r>
  </w:p>
  <w:p w14:paraId="582CE6D2" w14:textId="2384BB4E" w:rsidR="008A1402" w:rsidRDefault="0001034B" w:rsidP="007E5B21">
    <w:pPr>
      <w:pStyle w:val="Footer"/>
      <w:jc w:val="right"/>
    </w:pPr>
    <w:sdt>
      <w:sdtPr>
        <w:id w:val="-19865457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1402">
          <w:fldChar w:fldCharType="begin"/>
        </w:r>
        <w:r w:rsidR="008A1402">
          <w:instrText xml:space="preserve"> PAGE   \* MERGEFORMAT </w:instrText>
        </w:r>
        <w:r w:rsidR="008A1402">
          <w:fldChar w:fldCharType="separate"/>
        </w:r>
        <w:r w:rsidR="00F27C82">
          <w:rPr>
            <w:noProof/>
          </w:rPr>
          <w:t>3</w:t>
        </w:r>
        <w:r w:rsidR="008A1402">
          <w:rPr>
            <w:noProof/>
          </w:rPr>
          <w:fldChar w:fldCharType="end"/>
        </w:r>
      </w:sdtContent>
    </w:sdt>
  </w:p>
  <w:p w14:paraId="4D9FF9D4" w14:textId="4639A516" w:rsidR="008A1402" w:rsidRPr="002C7C8A" w:rsidRDefault="008A1402" w:rsidP="00D07F53">
    <w:pPr>
      <w:pStyle w:val="Footer"/>
    </w:pPr>
    <w:r w:rsidRPr="002C7C8A">
      <w:t>Office of the National Data Commissioner|</w:t>
    </w:r>
    <w:r>
      <w:t xml:space="preserve"> Policy position paper | </w:t>
    </w:r>
    <w:r w:rsidR="003365EE">
      <w:t xml:space="preserve">June </w:t>
    </w:r>
    <w: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82047" w14:textId="54541DC4" w:rsidR="008A1402" w:rsidRDefault="008A1402" w:rsidP="00D07F53">
    <w:pPr>
      <w:pStyle w:val="Footer"/>
      <w:jc w:val="center"/>
    </w:pPr>
    <w:r>
      <w:fldChar w:fldCharType="begin"/>
    </w:r>
    <w:r>
      <w:instrText xml:space="preserve"> REF  Classification \h  \* MERGEFORMAT </w:instrText>
    </w:r>
    <w:r>
      <w:fldChar w:fldCharType="separate"/>
    </w:r>
    <w:r>
      <w:fldChar w:fldCharType="end"/>
    </w:r>
  </w:p>
  <w:p w14:paraId="5B6B3469" w14:textId="57C8BD5B" w:rsidR="008A1402" w:rsidRDefault="0001034B" w:rsidP="00D07F53">
    <w:pPr>
      <w:pStyle w:val="Footer"/>
      <w:jc w:val="right"/>
    </w:pPr>
    <w:sdt>
      <w:sdtPr>
        <w:id w:val="-2000869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1402">
          <w:fldChar w:fldCharType="begin"/>
        </w:r>
        <w:r w:rsidR="008A1402">
          <w:instrText xml:space="preserve"> PAGE   \* MERGEFORMAT </w:instrText>
        </w:r>
        <w:r w:rsidR="008A1402">
          <w:fldChar w:fldCharType="separate"/>
        </w:r>
        <w:r w:rsidR="00F27C82">
          <w:rPr>
            <w:noProof/>
          </w:rPr>
          <w:t>1</w:t>
        </w:r>
        <w:r w:rsidR="008A1402">
          <w:rPr>
            <w:noProof/>
          </w:rPr>
          <w:fldChar w:fldCharType="end"/>
        </w:r>
      </w:sdtContent>
    </w:sdt>
  </w:p>
  <w:p w14:paraId="3AC67A35" w14:textId="466F316F" w:rsidR="008A1402" w:rsidRPr="008F6FFF" w:rsidRDefault="008A1402" w:rsidP="00D07F53">
    <w:pPr>
      <w:pStyle w:val="Footer"/>
    </w:pPr>
    <w:r w:rsidRPr="002C7C8A">
      <w:t>Office of the National Data Commissioner</w:t>
    </w:r>
    <w:r>
      <w:t xml:space="preserve"> </w:t>
    </w:r>
    <w:r w:rsidRPr="002C7C8A">
      <w:t>|</w:t>
    </w:r>
    <w:r>
      <w:t xml:space="preserve"> Policy position paper </w:t>
    </w:r>
    <w:r w:rsidRPr="002C7C8A">
      <w:t>|</w:t>
    </w:r>
    <w:r>
      <w:t xml:space="preserve"> </w:t>
    </w:r>
    <w:r w:rsidRPr="002C7C8A">
      <w:fldChar w:fldCharType="begin"/>
    </w:r>
    <w:r w:rsidRPr="002C7C8A">
      <w:instrText xml:space="preserve"> DATE  \@ "MMMM yyyy"  \* MERGEFORMAT </w:instrText>
    </w:r>
    <w:r w:rsidRPr="002C7C8A">
      <w:fldChar w:fldCharType="separate"/>
    </w:r>
    <w:r w:rsidR="0001034B">
      <w:rPr>
        <w:noProof/>
      </w:rPr>
      <w:t>January 2025</w:t>
    </w:r>
    <w:r w:rsidRPr="002C7C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8E36" w14:textId="77777777" w:rsidR="00507AF7" w:rsidRDefault="00507AF7" w:rsidP="00D07F53">
      <w:r>
        <w:separator/>
      </w:r>
    </w:p>
  </w:footnote>
  <w:footnote w:type="continuationSeparator" w:id="0">
    <w:p w14:paraId="182BB3CF" w14:textId="77777777" w:rsidR="00507AF7" w:rsidRDefault="00507AF7" w:rsidP="00D07F53">
      <w:r>
        <w:continuationSeparator/>
      </w:r>
    </w:p>
  </w:footnote>
  <w:footnote w:type="continuationNotice" w:id="1">
    <w:p w14:paraId="4389CD9A" w14:textId="77777777" w:rsidR="00507AF7" w:rsidRDefault="00507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091F" w14:textId="77777777" w:rsidR="008A1402" w:rsidRDefault="008A140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FF36E21" wp14:editId="68D4CF89">
          <wp:simplePos x="0" y="0"/>
          <wp:positionH relativeFrom="column">
            <wp:posOffset>-734060</wp:posOffset>
          </wp:positionH>
          <wp:positionV relativeFrom="paragraph">
            <wp:posOffset>-1147909</wp:posOffset>
          </wp:positionV>
          <wp:extent cx="7200000" cy="10532772"/>
          <wp:effectExtent l="0" t="0" r="1270" b="0"/>
          <wp:wrapNone/>
          <wp:docPr id="1544681141" name="Picture 1544681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ey_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532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BC81" w14:textId="02454779" w:rsidR="008A1402" w:rsidRDefault="00924F66" w:rsidP="00D07F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2ABC2C" wp14:editId="63A0B666">
          <wp:simplePos x="0" y="0"/>
          <wp:positionH relativeFrom="column">
            <wp:posOffset>-733531</wp:posOffset>
          </wp:positionH>
          <wp:positionV relativeFrom="paragraph">
            <wp:posOffset>-1158826</wp:posOffset>
          </wp:positionV>
          <wp:extent cx="7262719" cy="10626132"/>
          <wp:effectExtent l="0" t="0" r="0" b="0"/>
          <wp:wrapNone/>
          <wp:docPr id="168755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6105" cy="10645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C447" w14:textId="47463819" w:rsidR="008A1402" w:rsidRDefault="00924F66" w:rsidP="00E13DD1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81B20F" wp14:editId="48A2CF09">
          <wp:simplePos x="0" y="0"/>
          <wp:positionH relativeFrom="column">
            <wp:posOffset>-763675</wp:posOffset>
          </wp:positionH>
          <wp:positionV relativeFrom="paragraph">
            <wp:posOffset>-1304527</wp:posOffset>
          </wp:positionV>
          <wp:extent cx="7184572" cy="10573880"/>
          <wp:effectExtent l="0" t="0" r="0" b="0"/>
          <wp:wrapNone/>
          <wp:docPr id="21062914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470" cy="10597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Classification"/>
    <w:sdt>
      <w:sdtPr>
        <w:rPr>
          <w:rStyle w:val="Classification"/>
        </w:rPr>
        <w:id w:val="1397089522"/>
        <w:lock w:val="contentLocked"/>
        <w:group/>
      </w:sdtPr>
      <w:sdtEndPr>
        <w:rPr>
          <w:rStyle w:val="DefaultParagraphFont"/>
          <w:color w:val="auto"/>
        </w:rPr>
      </w:sdtEndPr>
      <w:sdtContent>
        <w:sdt>
          <w:sdtPr>
            <w:rPr>
              <w:rStyle w:val="Classification"/>
            </w:rPr>
            <w:alias w:val="Classification"/>
            <w:tag w:val="Classification"/>
            <w:id w:val="-407610955"/>
            <w:comboBox>
              <w:listItem w:displayText="Choose Classification" w:value="Choose Classification"/>
              <w:listItem w:value="None"/>
              <w:listItem w:displayText="OFFICIAL" w:value="OFFICIAL"/>
              <w:listItem w:displayText="OFFICIAL: SENSITIVE" w:value="OFFICIAL: SENSITIVE"/>
              <w:listItem w:displayText="PROTECTED" w:value="PROTECTED"/>
              <w:listItem w:displayText="SECRET" w:value="SECRET"/>
              <w:listItem w:displayText="TOP SECRET AND CODEWORD" w:value="TOP SECRET AND CODEWORD"/>
            </w:comboBox>
          </w:sdtPr>
          <w:sdtEndPr>
            <w:rPr>
              <w:rStyle w:val="DefaultParagraphFont"/>
              <w:color w:val="auto"/>
            </w:rPr>
          </w:sdtEndPr>
          <w:sdtContent>
            <w:r w:rsidR="008A1402">
              <w:rPr>
                <w:rStyle w:val="Classification"/>
              </w:rPr>
              <w:t>OFFICIAL</w:t>
            </w:r>
          </w:sdtContent>
        </w:sdt>
        <w:bookmarkEnd w:id="1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FC6"/>
    <w:multiLevelType w:val="hybridMultilevel"/>
    <w:tmpl w:val="DC983FE6"/>
    <w:lvl w:ilvl="0" w:tplc="5F04B67A">
      <w:start w:val="43"/>
      <w:numFmt w:val="bullet"/>
      <w:lvlText w:val="-"/>
      <w:lvlJc w:val="left"/>
      <w:pPr>
        <w:ind w:left="78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625114"/>
    <w:multiLevelType w:val="multilevel"/>
    <w:tmpl w:val="4178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D5139"/>
    <w:multiLevelType w:val="hybridMultilevel"/>
    <w:tmpl w:val="7D86FE18"/>
    <w:lvl w:ilvl="0" w:tplc="DD5491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706"/>
    <w:multiLevelType w:val="hybridMultilevel"/>
    <w:tmpl w:val="80C80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5509"/>
    <w:multiLevelType w:val="hybridMultilevel"/>
    <w:tmpl w:val="29724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6" w15:restartNumberingAfterBreak="0">
    <w:nsid w:val="2F1907F4"/>
    <w:multiLevelType w:val="hybridMultilevel"/>
    <w:tmpl w:val="A1F00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20063"/>
    <w:multiLevelType w:val="hybridMultilevel"/>
    <w:tmpl w:val="E2B0F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F30A1"/>
    <w:multiLevelType w:val="hybridMultilevel"/>
    <w:tmpl w:val="B4DAA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4C6D"/>
    <w:multiLevelType w:val="hybridMultilevel"/>
    <w:tmpl w:val="557610D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260FFF"/>
    <w:multiLevelType w:val="hybridMultilevel"/>
    <w:tmpl w:val="814A72FA"/>
    <w:lvl w:ilvl="0" w:tplc="5DC834B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B5959"/>
    <w:multiLevelType w:val="hybridMultilevel"/>
    <w:tmpl w:val="B5504396"/>
    <w:lvl w:ilvl="0" w:tplc="551EF7D8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564271"/>
    <w:multiLevelType w:val="hybridMultilevel"/>
    <w:tmpl w:val="45EE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44268"/>
    <w:multiLevelType w:val="hybridMultilevel"/>
    <w:tmpl w:val="89B67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64FA"/>
    <w:multiLevelType w:val="multilevel"/>
    <w:tmpl w:val="2E1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20186"/>
    <w:multiLevelType w:val="multilevel"/>
    <w:tmpl w:val="654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A3F55"/>
    <w:multiLevelType w:val="hybridMultilevel"/>
    <w:tmpl w:val="A56830A4"/>
    <w:lvl w:ilvl="0" w:tplc="5F04B67A">
      <w:start w:val="4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111F7"/>
    <w:multiLevelType w:val="hybridMultilevel"/>
    <w:tmpl w:val="D936A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B7051"/>
    <w:multiLevelType w:val="hybridMultilevel"/>
    <w:tmpl w:val="24AC43EC"/>
    <w:lvl w:ilvl="0" w:tplc="1FEABC3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7BC8"/>
    <w:multiLevelType w:val="hybridMultilevel"/>
    <w:tmpl w:val="E226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8718F"/>
    <w:multiLevelType w:val="hybridMultilevel"/>
    <w:tmpl w:val="A6B4E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09E"/>
    <w:multiLevelType w:val="multilevel"/>
    <w:tmpl w:val="5E9C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101EE"/>
    <w:multiLevelType w:val="hybridMultilevel"/>
    <w:tmpl w:val="6C765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54A0C"/>
    <w:multiLevelType w:val="hybridMultilevel"/>
    <w:tmpl w:val="D1D6AD1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FDE129D"/>
    <w:multiLevelType w:val="hybridMultilevel"/>
    <w:tmpl w:val="D5DC0FF2"/>
    <w:lvl w:ilvl="0" w:tplc="5F04B67A">
      <w:start w:val="4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77A"/>
    <w:multiLevelType w:val="multilevel"/>
    <w:tmpl w:val="1D9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637CE8"/>
    <w:multiLevelType w:val="hybridMultilevel"/>
    <w:tmpl w:val="28688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86722"/>
    <w:multiLevelType w:val="hybridMultilevel"/>
    <w:tmpl w:val="4C5E0148"/>
    <w:lvl w:ilvl="0" w:tplc="F38CEDAC">
      <w:start w:val="1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43BAB"/>
    <w:multiLevelType w:val="hybridMultilevel"/>
    <w:tmpl w:val="1CC8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22631"/>
    <w:multiLevelType w:val="hybridMultilevel"/>
    <w:tmpl w:val="C58AE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432F1"/>
    <w:multiLevelType w:val="multilevel"/>
    <w:tmpl w:val="10BC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A10406"/>
    <w:multiLevelType w:val="hybridMultilevel"/>
    <w:tmpl w:val="F3221E56"/>
    <w:lvl w:ilvl="0" w:tplc="7932F5E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23D48"/>
    <w:multiLevelType w:val="hybridMultilevel"/>
    <w:tmpl w:val="7AA20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E622A"/>
    <w:multiLevelType w:val="hybridMultilevel"/>
    <w:tmpl w:val="79067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81503"/>
    <w:multiLevelType w:val="hybridMultilevel"/>
    <w:tmpl w:val="AD644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17439"/>
    <w:multiLevelType w:val="hybridMultilevel"/>
    <w:tmpl w:val="24205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49934">
    <w:abstractNumId w:val="18"/>
  </w:num>
  <w:num w:numId="2" w16cid:durableId="1827014391">
    <w:abstractNumId w:val="10"/>
  </w:num>
  <w:num w:numId="3" w16cid:durableId="401561484">
    <w:abstractNumId w:val="27"/>
  </w:num>
  <w:num w:numId="4" w16cid:durableId="495725222">
    <w:abstractNumId w:val="23"/>
  </w:num>
  <w:num w:numId="5" w16cid:durableId="56364929">
    <w:abstractNumId w:val="26"/>
  </w:num>
  <w:num w:numId="6" w16cid:durableId="630288107">
    <w:abstractNumId w:val="12"/>
  </w:num>
  <w:num w:numId="7" w16cid:durableId="685864119">
    <w:abstractNumId w:val="20"/>
  </w:num>
  <w:num w:numId="8" w16cid:durableId="921719061">
    <w:abstractNumId w:val="13"/>
  </w:num>
  <w:num w:numId="9" w16cid:durableId="1089430165">
    <w:abstractNumId w:val="34"/>
  </w:num>
  <w:num w:numId="10" w16cid:durableId="1355224997">
    <w:abstractNumId w:val="6"/>
  </w:num>
  <w:num w:numId="11" w16cid:durableId="1480532856">
    <w:abstractNumId w:val="33"/>
  </w:num>
  <w:num w:numId="12" w16cid:durableId="345250181">
    <w:abstractNumId w:val="7"/>
  </w:num>
  <w:num w:numId="13" w16cid:durableId="762383015">
    <w:abstractNumId w:val="9"/>
  </w:num>
  <w:num w:numId="14" w16cid:durableId="1096898791">
    <w:abstractNumId w:val="31"/>
  </w:num>
  <w:num w:numId="15" w16cid:durableId="1103307624">
    <w:abstractNumId w:val="2"/>
  </w:num>
  <w:num w:numId="16" w16cid:durableId="1544904450">
    <w:abstractNumId w:val="5"/>
  </w:num>
  <w:num w:numId="17" w16cid:durableId="2067603729">
    <w:abstractNumId w:val="24"/>
  </w:num>
  <w:num w:numId="18" w16cid:durableId="303169834">
    <w:abstractNumId w:val="14"/>
  </w:num>
  <w:num w:numId="19" w16cid:durableId="815878633">
    <w:abstractNumId w:val="16"/>
  </w:num>
  <w:num w:numId="20" w16cid:durableId="2106877126">
    <w:abstractNumId w:val="0"/>
  </w:num>
  <w:num w:numId="21" w16cid:durableId="588393222">
    <w:abstractNumId w:val="28"/>
  </w:num>
  <w:num w:numId="22" w16cid:durableId="176893176">
    <w:abstractNumId w:val="32"/>
  </w:num>
  <w:num w:numId="23" w16cid:durableId="197010694">
    <w:abstractNumId w:val="35"/>
  </w:num>
  <w:num w:numId="24" w16cid:durableId="328872398">
    <w:abstractNumId w:val="11"/>
  </w:num>
  <w:num w:numId="25" w16cid:durableId="664281269">
    <w:abstractNumId w:val="29"/>
  </w:num>
  <w:num w:numId="26" w16cid:durableId="1525554643">
    <w:abstractNumId w:val="22"/>
  </w:num>
  <w:num w:numId="27" w16cid:durableId="571696239">
    <w:abstractNumId w:val="17"/>
  </w:num>
  <w:num w:numId="28" w16cid:durableId="612522800">
    <w:abstractNumId w:val="3"/>
  </w:num>
  <w:num w:numId="29" w16cid:durableId="75565414">
    <w:abstractNumId w:val="19"/>
  </w:num>
  <w:num w:numId="30" w16cid:durableId="1339576398">
    <w:abstractNumId w:val="4"/>
  </w:num>
  <w:num w:numId="31" w16cid:durableId="749890466">
    <w:abstractNumId w:val="21"/>
  </w:num>
  <w:num w:numId="32" w16cid:durableId="2143577046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744031198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914315071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511682879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1704817356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425691382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200516047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541212075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939067207">
    <w:abstractNumId w:val="25"/>
  </w:num>
  <w:num w:numId="41" w16cid:durableId="536312912">
    <w:abstractNumId w:val="30"/>
  </w:num>
  <w:num w:numId="42" w16cid:durableId="763644683">
    <w:abstractNumId w:val="8"/>
  </w:num>
  <w:num w:numId="43" w16cid:durableId="1556693908">
    <w:abstractNumId w:val="1"/>
  </w:num>
  <w:num w:numId="44" w16cid:durableId="5524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4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6C"/>
    <w:rsid w:val="0000088F"/>
    <w:rsid w:val="0000193B"/>
    <w:rsid w:val="00001BB1"/>
    <w:rsid w:val="00002197"/>
    <w:rsid w:val="00002DE8"/>
    <w:rsid w:val="00002F3A"/>
    <w:rsid w:val="00004CEE"/>
    <w:rsid w:val="00005C52"/>
    <w:rsid w:val="000078AE"/>
    <w:rsid w:val="0001034B"/>
    <w:rsid w:val="00010897"/>
    <w:rsid w:val="00011888"/>
    <w:rsid w:val="00011E3D"/>
    <w:rsid w:val="00014581"/>
    <w:rsid w:val="00014CA9"/>
    <w:rsid w:val="0001610A"/>
    <w:rsid w:val="00017160"/>
    <w:rsid w:val="00017BE7"/>
    <w:rsid w:val="00021249"/>
    <w:rsid w:val="000218A9"/>
    <w:rsid w:val="00021E8B"/>
    <w:rsid w:val="00022AA6"/>
    <w:rsid w:val="000230D8"/>
    <w:rsid w:val="000230E1"/>
    <w:rsid w:val="000230F5"/>
    <w:rsid w:val="000233E2"/>
    <w:rsid w:val="000244AF"/>
    <w:rsid w:val="000244EF"/>
    <w:rsid w:val="00024C40"/>
    <w:rsid w:val="000257C5"/>
    <w:rsid w:val="00025F32"/>
    <w:rsid w:val="00026A0E"/>
    <w:rsid w:val="000273FA"/>
    <w:rsid w:val="00027686"/>
    <w:rsid w:val="000304C9"/>
    <w:rsid w:val="00030D62"/>
    <w:rsid w:val="00030EA7"/>
    <w:rsid w:val="00032043"/>
    <w:rsid w:val="00032697"/>
    <w:rsid w:val="0003416D"/>
    <w:rsid w:val="000352D5"/>
    <w:rsid w:val="0003549E"/>
    <w:rsid w:val="0003553A"/>
    <w:rsid w:val="00035875"/>
    <w:rsid w:val="0003695D"/>
    <w:rsid w:val="00036CE9"/>
    <w:rsid w:val="000415CA"/>
    <w:rsid w:val="00041935"/>
    <w:rsid w:val="000422D3"/>
    <w:rsid w:val="000441F0"/>
    <w:rsid w:val="00044918"/>
    <w:rsid w:val="0004520D"/>
    <w:rsid w:val="00045A3F"/>
    <w:rsid w:val="000460D9"/>
    <w:rsid w:val="00047008"/>
    <w:rsid w:val="00047506"/>
    <w:rsid w:val="000503AA"/>
    <w:rsid w:val="00051568"/>
    <w:rsid w:val="00051754"/>
    <w:rsid w:val="000531BC"/>
    <w:rsid w:val="00053922"/>
    <w:rsid w:val="00053DC1"/>
    <w:rsid w:val="00053F06"/>
    <w:rsid w:val="00054350"/>
    <w:rsid w:val="00054C64"/>
    <w:rsid w:val="00054CFC"/>
    <w:rsid w:val="00054D91"/>
    <w:rsid w:val="00055CC3"/>
    <w:rsid w:val="00055D7B"/>
    <w:rsid w:val="00057367"/>
    <w:rsid w:val="0005744A"/>
    <w:rsid w:val="00057707"/>
    <w:rsid w:val="00057930"/>
    <w:rsid w:val="00060131"/>
    <w:rsid w:val="0006030D"/>
    <w:rsid w:val="000603BC"/>
    <w:rsid w:val="00060B5E"/>
    <w:rsid w:val="000617B2"/>
    <w:rsid w:val="00062337"/>
    <w:rsid w:val="000623BD"/>
    <w:rsid w:val="00062696"/>
    <w:rsid w:val="000630EF"/>
    <w:rsid w:val="0006463A"/>
    <w:rsid w:val="000661EF"/>
    <w:rsid w:val="00067AE2"/>
    <w:rsid w:val="00071BA2"/>
    <w:rsid w:val="000720A1"/>
    <w:rsid w:val="00073188"/>
    <w:rsid w:val="0007461D"/>
    <w:rsid w:val="00075EDA"/>
    <w:rsid w:val="00077D3A"/>
    <w:rsid w:val="000803C1"/>
    <w:rsid w:val="000808E0"/>
    <w:rsid w:val="000811D0"/>
    <w:rsid w:val="00081532"/>
    <w:rsid w:val="0008240F"/>
    <w:rsid w:val="00082557"/>
    <w:rsid w:val="00082E7A"/>
    <w:rsid w:val="00083D60"/>
    <w:rsid w:val="00083D90"/>
    <w:rsid w:val="00084FB0"/>
    <w:rsid w:val="00085D19"/>
    <w:rsid w:val="0008652F"/>
    <w:rsid w:val="00087852"/>
    <w:rsid w:val="000909C9"/>
    <w:rsid w:val="00091D01"/>
    <w:rsid w:val="00092046"/>
    <w:rsid w:val="00094451"/>
    <w:rsid w:val="00094DB9"/>
    <w:rsid w:val="00096469"/>
    <w:rsid w:val="000A1CF2"/>
    <w:rsid w:val="000A2805"/>
    <w:rsid w:val="000A3C32"/>
    <w:rsid w:val="000A3CCA"/>
    <w:rsid w:val="000A54D3"/>
    <w:rsid w:val="000A6BC5"/>
    <w:rsid w:val="000A709C"/>
    <w:rsid w:val="000B0386"/>
    <w:rsid w:val="000B06E8"/>
    <w:rsid w:val="000B1A64"/>
    <w:rsid w:val="000B1A92"/>
    <w:rsid w:val="000B244B"/>
    <w:rsid w:val="000B3731"/>
    <w:rsid w:val="000B43E5"/>
    <w:rsid w:val="000B4CA6"/>
    <w:rsid w:val="000B5454"/>
    <w:rsid w:val="000B5848"/>
    <w:rsid w:val="000B5EE7"/>
    <w:rsid w:val="000B7480"/>
    <w:rsid w:val="000C0409"/>
    <w:rsid w:val="000C0C63"/>
    <w:rsid w:val="000C0DA3"/>
    <w:rsid w:val="000C1757"/>
    <w:rsid w:val="000C2770"/>
    <w:rsid w:val="000C2F41"/>
    <w:rsid w:val="000C3381"/>
    <w:rsid w:val="000C375D"/>
    <w:rsid w:val="000C3A60"/>
    <w:rsid w:val="000C5248"/>
    <w:rsid w:val="000C5980"/>
    <w:rsid w:val="000C69EB"/>
    <w:rsid w:val="000D0BA0"/>
    <w:rsid w:val="000D0F67"/>
    <w:rsid w:val="000D1A44"/>
    <w:rsid w:val="000D1CB8"/>
    <w:rsid w:val="000D20B4"/>
    <w:rsid w:val="000D2597"/>
    <w:rsid w:val="000D6519"/>
    <w:rsid w:val="000D7284"/>
    <w:rsid w:val="000E19C5"/>
    <w:rsid w:val="000E1CF1"/>
    <w:rsid w:val="000E23CA"/>
    <w:rsid w:val="000E2B24"/>
    <w:rsid w:val="000E2C5D"/>
    <w:rsid w:val="000E315A"/>
    <w:rsid w:val="000E47E9"/>
    <w:rsid w:val="000E4826"/>
    <w:rsid w:val="000E4BA2"/>
    <w:rsid w:val="000E4F7E"/>
    <w:rsid w:val="000E791F"/>
    <w:rsid w:val="000E7E69"/>
    <w:rsid w:val="000F0348"/>
    <w:rsid w:val="000F0A44"/>
    <w:rsid w:val="000F0E77"/>
    <w:rsid w:val="000F422E"/>
    <w:rsid w:val="000F490F"/>
    <w:rsid w:val="000F507E"/>
    <w:rsid w:val="000F6F58"/>
    <w:rsid w:val="0010085D"/>
    <w:rsid w:val="0010092C"/>
    <w:rsid w:val="00102045"/>
    <w:rsid w:val="00102CC0"/>
    <w:rsid w:val="00102DBC"/>
    <w:rsid w:val="00103C4E"/>
    <w:rsid w:val="00104E7F"/>
    <w:rsid w:val="00105907"/>
    <w:rsid w:val="00105BE2"/>
    <w:rsid w:val="001062DF"/>
    <w:rsid w:val="001077C0"/>
    <w:rsid w:val="00110645"/>
    <w:rsid w:val="00112120"/>
    <w:rsid w:val="001128BE"/>
    <w:rsid w:val="0011298B"/>
    <w:rsid w:val="0011306D"/>
    <w:rsid w:val="001135D3"/>
    <w:rsid w:val="001153AD"/>
    <w:rsid w:val="001155EA"/>
    <w:rsid w:val="00115958"/>
    <w:rsid w:val="00115AF1"/>
    <w:rsid w:val="001171C6"/>
    <w:rsid w:val="0011739E"/>
    <w:rsid w:val="00117594"/>
    <w:rsid w:val="00117B6B"/>
    <w:rsid w:val="0012063F"/>
    <w:rsid w:val="00121172"/>
    <w:rsid w:val="00121E91"/>
    <w:rsid w:val="00122246"/>
    <w:rsid w:val="001232CF"/>
    <w:rsid w:val="001243EC"/>
    <w:rsid w:val="00124683"/>
    <w:rsid w:val="00124AFB"/>
    <w:rsid w:val="0012556A"/>
    <w:rsid w:val="001311A0"/>
    <w:rsid w:val="00131E9E"/>
    <w:rsid w:val="001321C2"/>
    <w:rsid w:val="00133068"/>
    <w:rsid w:val="00133A9A"/>
    <w:rsid w:val="001343EC"/>
    <w:rsid w:val="001345CD"/>
    <w:rsid w:val="001357FA"/>
    <w:rsid w:val="001377AB"/>
    <w:rsid w:val="00143D5D"/>
    <w:rsid w:val="00143FB3"/>
    <w:rsid w:val="0014548C"/>
    <w:rsid w:val="00147885"/>
    <w:rsid w:val="00147D4B"/>
    <w:rsid w:val="00150236"/>
    <w:rsid w:val="001507E9"/>
    <w:rsid w:val="00150C46"/>
    <w:rsid w:val="00151E81"/>
    <w:rsid w:val="00152338"/>
    <w:rsid w:val="0015234E"/>
    <w:rsid w:val="00153F36"/>
    <w:rsid w:val="001540E8"/>
    <w:rsid w:val="00154C71"/>
    <w:rsid w:val="00155236"/>
    <w:rsid w:val="00155B8F"/>
    <w:rsid w:val="00156518"/>
    <w:rsid w:val="00156D7D"/>
    <w:rsid w:val="001575B2"/>
    <w:rsid w:val="001604AA"/>
    <w:rsid w:val="001612B2"/>
    <w:rsid w:val="0016192B"/>
    <w:rsid w:val="00161D28"/>
    <w:rsid w:val="00162248"/>
    <w:rsid w:val="00164F24"/>
    <w:rsid w:val="00166247"/>
    <w:rsid w:val="001664BC"/>
    <w:rsid w:val="001670BA"/>
    <w:rsid w:val="0017007C"/>
    <w:rsid w:val="00171282"/>
    <w:rsid w:val="00171C9B"/>
    <w:rsid w:val="0017298D"/>
    <w:rsid w:val="00172F94"/>
    <w:rsid w:val="001752D2"/>
    <w:rsid w:val="001756AF"/>
    <w:rsid w:val="00175963"/>
    <w:rsid w:val="00175B22"/>
    <w:rsid w:val="00175E71"/>
    <w:rsid w:val="00176C2C"/>
    <w:rsid w:val="001776C1"/>
    <w:rsid w:val="00181023"/>
    <w:rsid w:val="0018161E"/>
    <w:rsid w:val="00181DC2"/>
    <w:rsid w:val="00181F04"/>
    <w:rsid w:val="00183FFD"/>
    <w:rsid w:val="00184891"/>
    <w:rsid w:val="00185DC4"/>
    <w:rsid w:val="00185E3B"/>
    <w:rsid w:val="00187448"/>
    <w:rsid w:val="00187FE3"/>
    <w:rsid w:val="00190E90"/>
    <w:rsid w:val="00191984"/>
    <w:rsid w:val="00191ED2"/>
    <w:rsid w:val="00191F29"/>
    <w:rsid w:val="00192995"/>
    <w:rsid w:val="00192E87"/>
    <w:rsid w:val="00194A8E"/>
    <w:rsid w:val="001964D4"/>
    <w:rsid w:val="001964EB"/>
    <w:rsid w:val="00196874"/>
    <w:rsid w:val="00196C21"/>
    <w:rsid w:val="001A1E1F"/>
    <w:rsid w:val="001A2956"/>
    <w:rsid w:val="001A2C2B"/>
    <w:rsid w:val="001A3489"/>
    <w:rsid w:val="001A3E42"/>
    <w:rsid w:val="001A47CE"/>
    <w:rsid w:val="001A658E"/>
    <w:rsid w:val="001A6779"/>
    <w:rsid w:val="001A6A3D"/>
    <w:rsid w:val="001A717E"/>
    <w:rsid w:val="001A71AA"/>
    <w:rsid w:val="001A7398"/>
    <w:rsid w:val="001A7F84"/>
    <w:rsid w:val="001B0A12"/>
    <w:rsid w:val="001B1815"/>
    <w:rsid w:val="001B2976"/>
    <w:rsid w:val="001B2DA0"/>
    <w:rsid w:val="001B3300"/>
    <w:rsid w:val="001B3BEF"/>
    <w:rsid w:val="001B3FE8"/>
    <w:rsid w:val="001B4F3A"/>
    <w:rsid w:val="001B5653"/>
    <w:rsid w:val="001B596D"/>
    <w:rsid w:val="001B5BFB"/>
    <w:rsid w:val="001B6AFA"/>
    <w:rsid w:val="001B6B2D"/>
    <w:rsid w:val="001B6CC5"/>
    <w:rsid w:val="001B7AC3"/>
    <w:rsid w:val="001B7DE6"/>
    <w:rsid w:val="001C2023"/>
    <w:rsid w:val="001C3162"/>
    <w:rsid w:val="001C3215"/>
    <w:rsid w:val="001C3F1E"/>
    <w:rsid w:val="001C49FB"/>
    <w:rsid w:val="001C4C7C"/>
    <w:rsid w:val="001C529C"/>
    <w:rsid w:val="001C6BA6"/>
    <w:rsid w:val="001D01FA"/>
    <w:rsid w:val="001D0B01"/>
    <w:rsid w:val="001D18FC"/>
    <w:rsid w:val="001D1ED4"/>
    <w:rsid w:val="001D2C80"/>
    <w:rsid w:val="001D5A18"/>
    <w:rsid w:val="001D654B"/>
    <w:rsid w:val="001D698E"/>
    <w:rsid w:val="001D6ACD"/>
    <w:rsid w:val="001D6F0C"/>
    <w:rsid w:val="001D72CE"/>
    <w:rsid w:val="001D77C5"/>
    <w:rsid w:val="001D7F4A"/>
    <w:rsid w:val="001E0020"/>
    <w:rsid w:val="001E1C2B"/>
    <w:rsid w:val="001E1F06"/>
    <w:rsid w:val="001E3254"/>
    <w:rsid w:val="001E3985"/>
    <w:rsid w:val="001E43F3"/>
    <w:rsid w:val="001E45C0"/>
    <w:rsid w:val="001E4668"/>
    <w:rsid w:val="001E4C10"/>
    <w:rsid w:val="001E5B09"/>
    <w:rsid w:val="001E5FE8"/>
    <w:rsid w:val="001E6A6C"/>
    <w:rsid w:val="001E798F"/>
    <w:rsid w:val="001F0A51"/>
    <w:rsid w:val="001F0B73"/>
    <w:rsid w:val="001F0F8D"/>
    <w:rsid w:val="001F19D5"/>
    <w:rsid w:val="001F203A"/>
    <w:rsid w:val="001F314D"/>
    <w:rsid w:val="001F4112"/>
    <w:rsid w:val="001F426D"/>
    <w:rsid w:val="001F4354"/>
    <w:rsid w:val="001F5271"/>
    <w:rsid w:val="001F617F"/>
    <w:rsid w:val="001F7F31"/>
    <w:rsid w:val="00200516"/>
    <w:rsid w:val="0020070C"/>
    <w:rsid w:val="00201D08"/>
    <w:rsid w:val="00201F02"/>
    <w:rsid w:val="00202084"/>
    <w:rsid w:val="0020217B"/>
    <w:rsid w:val="002022E9"/>
    <w:rsid w:val="002037ED"/>
    <w:rsid w:val="00204274"/>
    <w:rsid w:val="00204C7C"/>
    <w:rsid w:val="002057DB"/>
    <w:rsid w:val="00205C4C"/>
    <w:rsid w:val="002069A5"/>
    <w:rsid w:val="00207831"/>
    <w:rsid w:val="00207E69"/>
    <w:rsid w:val="00207E77"/>
    <w:rsid w:val="00210299"/>
    <w:rsid w:val="002108A9"/>
    <w:rsid w:val="00210973"/>
    <w:rsid w:val="00210EE9"/>
    <w:rsid w:val="0021100B"/>
    <w:rsid w:val="002113F7"/>
    <w:rsid w:val="00211A0A"/>
    <w:rsid w:val="00211D93"/>
    <w:rsid w:val="00211F38"/>
    <w:rsid w:val="002132B0"/>
    <w:rsid w:val="002139C0"/>
    <w:rsid w:val="00214304"/>
    <w:rsid w:val="00214EFC"/>
    <w:rsid w:val="00215105"/>
    <w:rsid w:val="00215731"/>
    <w:rsid w:val="00221176"/>
    <w:rsid w:val="0022117B"/>
    <w:rsid w:val="002216DB"/>
    <w:rsid w:val="00221B30"/>
    <w:rsid w:val="00221C3B"/>
    <w:rsid w:val="00222271"/>
    <w:rsid w:val="00222B2E"/>
    <w:rsid w:val="00223A38"/>
    <w:rsid w:val="00223AD2"/>
    <w:rsid w:val="0022564D"/>
    <w:rsid w:val="00225DC1"/>
    <w:rsid w:val="0022601F"/>
    <w:rsid w:val="002269D2"/>
    <w:rsid w:val="00226CD2"/>
    <w:rsid w:val="00227B68"/>
    <w:rsid w:val="0023059A"/>
    <w:rsid w:val="00230809"/>
    <w:rsid w:val="00232726"/>
    <w:rsid w:val="00232AA5"/>
    <w:rsid w:val="00233A28"/>
    <w:rsid w:val="002349DF"/>
    <w:rsid w:val="00234A53"/>
    <w:rsid w:val="00234DB5"/>
    <w:rsid w:val="00236531"/>
    <w:rsid w:val="00236BB7"/>
    <w:rsid w:val="00237604"/>
    <w:rsid w:val="002379D6"/>
    <w:rsid w:val="00240637"/>
    <w:rsid w:val="002406A9"/>
    <w:rsid w:val="00240C94"/>
    <w:rsid w:val="00243848"/>
    <w:rsid w:val="00243978"/>
    <w:rsid w:val="002443E6"/>
    <w:rsid w:val="0024554B"/>
    <w:rsid w:val="00245699"/>
    <w:rsid w:val="00246E10"/>
    <w:rsid w:val="0024786A"/>
    <w:rsid w:val="00247E2D"/>
    <w:rsid w:val="002504F8"/>
    <w:rsid w:val="00252DFB"/>
    <w:rsid w:val="002534D4"/>
    <w:rsid w:val="00254195"/>
    <w:rsid w:val="0025649D"/>
    <w:rsid w:val="002569BF"/>
    <w:rsid w:val="00257C16"/>
    <w:rsid w:val="002601F7"/>
    <w:rsid w:val="00260B53"/>
    <w:rsid w:val="00260D86"/>
    <w:rsid w:val="00261412"/>
    <w:rsid w:val="0026151B"/>
    <w:rsid w:val="002616F0"/>
    <w:rsid w:val="002624C1"/>
    <w:rsid w:val="00263D4F"/>
    <w:rsid w:val="00265484"/>
    <w:rsid w:val="002665FD"/>
    <w:rsid w:val="002668BA"/>
    <w:rsid w:val="002715E3"/>
    <w:rsid w:val="00271A55"/>
    <w:rsid w:val="0027217E"/>
    <w:rsid w:val="00272CD7"/>
    <w:rsid w:val="002801FA"/>
    <w:rsid w:val="00280F9D"/>
    <w:rsid w:val="002811C3"/>
    <w:rsid w:val="0028353A"/>
    <w:rsid w:val="00284595"/>
    <w:rsid w:val="002846D4"/>
    <w:rsid w:val="00284D94"/>
    <w:rsid w:val="00284F53"/>
    <w:rsid w:val="00285272"/>
    <w:rsid w:val="002853DF"/>
    <w:rsid w:val="00285444"/>
    <w:rsid w:val="00286A25"/>
    <w:rsid w:val="00286FD1"/>
    <w:rsid w:val="00290100"/>
    <w:rsid w:val="002907B9"/>
    <w:rsid w:val="00292C0D"/>
    <w:rsid w:val="002940F4"/>
    <w:rsid w:val="00294E33"/>
    <w:rsid w:val="002952B4"/>
    <w:rsid w:val="00295625"/>
    <w:rsid w:val="00295EE1"/>
    <w:rsid w:val="002966EA"/>
    <w:rsid w:val="00296A29"/>
    <w:rsid w:val="00296E57"/>
    <w:rsid w:val="002977C1"/>
    <w:rsid w:val="002A032C"/>
    <w:rsid w:val="002A0BB7"/>
    <w:rsid w:val="002A2355"/>
    <w:rsid w:val="002A24CE"/>
    <w:rsid w:val="002A2C77"/>
    <w:rsid w:val="002A31F9"/>
    <w:rsid w:val="002A3A91"/>
    <w:rsid w:val="002A4066"/>
    <w:rsid w:val="002A46E6"/>
    <w:rsid w:val="002A6185"/>
    <w:rsid w:val="002A6409"/>
    <w:rsid w:val="002A6BFE"/>
    <w:rsid w:val="002A7525"/>
    <w:rsid w:val="002A7905"/>
    <w:rsid w:val="002B0605"/>
    <w:rsid w:val="002B0F7B"/>
    <w:rsid w:val="002B1D84"/>
    <w:rsid w:val="002B1E02"/>
    <w:rsid w:val="002B29F6"/>
    <w:rsid w:val="002B4ACC"/>
    <w:rsid w:val="002B55A6"/>
    <w:rsid w:val="002B7C41"/>
    <w:rsid w:val="002C060C"/>
    <w:rsid w:val="002C067A"/>
    <w:rsid w:val="002C13CD"/>
    <w:rsid w:val="002C17D2"/>
    <w:rsid w:val="002C18CC"/>
    <w:rsid w:val="002C1F10"/>
    <w:rsid w:val="002C2763"/>
    <w:rsid w:val="002C2C15"/>
    <w:rsid w:val="002C2FE9"/>
    <w:rsid w:val="002C3347"/>
    <w:rsid w:val="002C3F12"/>
    <w:rsid w:val="002C5973"/>
    <w:rsid w:val="002C629C"/>
    <w:rsid w:val="002C7C8A"/>
    <w:rsid w:val="002D04DE"/>
    <w:rsid w:val="002D066D"/>
    <w:rsid w:val="002D0D41"/>
    <w:rsid w:val="002D1636"/>
    <w:rsid w:val="002D1D2A"/>
    <w:rsid w:val="002D2552"/>
    <w:rsid w:val="002D2634"/>
    <w:rsid w:val="002D29D9"/>
    <w:rsid w:val="002D4110"/>
    <w:rsid w:val="002D4867"/>
    <w:rsid w:val="002D5755"/>
    <w:rsid w:val="002D5AF3"/>
    <w:rsid w:val="002D7C09"/>
    <w:rsid w:val="002E1247"/>
    <w:rsid w:val="002E195C"/>
    <w:rsid w:val="002E3AAC"/>
    <w:rsid w:val="002E5656"/>
    <w:rsid w:val="002E5949"/>
    <w:rsid w:val="002E595A"/>
    <w:rsid w:val="002E6038"/>
    <w:rsid w:val="002F0C30"/>
    <w:rsid w:val="002F0C33"/>
    <w:rsid w:val="002F2E01"/>
    <w:rsid w:val="002F3475"/>
    <w:rsid w:val="002F5AE6"/>
    <w:rsid w:val="002F5B03"/>
    <w:rsid w:val="002F6906"/>
    <w:rsid w:val="002F70A2"/>
    <w:rsid w:val="003009DF"/>
    <w:rsid w:val="003017B2"/>
    <w:rsid w:val="0030296E"/>
    <w:rsid w:val="003029E2"/>
    <w:rsid w:val="00302EFC"/>
    <w:rsid w:val="00303762"/>
    <w:rsid w:val="00303D06"/>
    <w:rsid w:val="0030446C"/>
    <w:rsid w:val="0030457B"/>
    <w:rsid w:val="00304AED"/>
    <w:rsid w:val="003050B4"/>
    <w:rsid w:val="00305CF3"/>
    <w:rsid w:val="00306174"/>
    <w:rsid w:val="00307F0A"/>
    <w:rsid w:val="0031069D"/>
    <w:rsid w:val="003113C8"/>
    <w:rsid w:val="0031178A"/>
    <w:rsid w:val="003124BF"/>
    <w:rsid w:val="003125FC"/>
    <w:rsid w:val="00313404"/>
    <w:rsid w:val="003145EC"/>
    <w:rsid w:val="00315FA2"/>
    <w:rsid w:val="003173F7"/>
    <w:rsid w:val="00320634"/>
    <w:rsid w:val="00322864"/>
    <w:rsid w:val="00322D0A"/>
    <w:rsid w:val="003236E9"/>
    <w:rsid w:val="00323A78"/>
    <w:rsid w:val="00324445"/>
    <w:rsid w:val="00325BEB"/>
    <w:rsid w:val="00326062"/>
    <w:rsid w:val="00326A79"/>
    <w:rsid w:val="00326B1A"/>
    <w:rsid w:val="00327D79"/>
    <w:rsid w:val="00330367"/>
    <w:rsid w:val="0033068A"/>
    <w:rsid w:val="00330880"/>
    <w:rsid w:val="0033095C"/>
    <w:rsid w:val="00330FBC"/>
    <w:rsid w:val="0033229B"/>
    <w:rsid w:val="00332DBA"/>
    <w:rsid w:val="003336C8"/>
    <w:rsid w:val="0033432E"/>
    <w:rsid w:val="00334EDE"/>
    <w:rsid w:val="003365EE"/>
    <w:rsid w:val="003371F2"/>
    <w:rsid w:val="003378CD"/>
    <w:rsid w:val="00340F36"/>
    <w:rsid w:val="00341930"/>
    <w:rsid w:val="00342FFB"/>
    <w:rsid w:val="003447DA"/>
    <w:rsid w:val="00345674"/>
    <w:rsid w:val="00346742"/>
    <w:rsid w:val="00346FB8"/>
    <w:rsid w:val="00347110"/>
    <w:rsid w:val="0034761F"/>
    <w:rsid w:val="003478E6"/>
    <w:rsid w:val="0034796E"/>
    <w:rsid w:val="00350AF2"/>
    <w:rsid w:val="003515A2"/>
    <w:rsid w:val="00351910"/>
    <w:rsid w:val="003534A7"/>
    <w:rsid w:val="00356857"/>
    <w:rsid w:val="00356E8D"/>
    <w:rsid w:val="0035748A"/>
    <w:rsid w:val="003601FE"/>
    <w:rsid w:val="0036025A"/>
    <w:rsid w:val="003620AE"/>
    <w:rsid w:val="00362438"/>
    <w:rsid w:val="003626B5"/>
    <w:rsid w:val="00363536"/>
    <w:rsid w:val="00363CDA"/>
    <w:rsid w:val="00364E1D"/>
    <w:rsid w:val="003653AB"/>
    <w:rsid w:val="003708CF"/>
    <w:rsid w:val="00371436"/>
    <w:rsid w:val="00372BCF"/>
    <w:rsid w:val="00373828"/>
    <w:rsid w:val="00375447"/>
    <w:rsid w:val="00376DBC"/>
    <w:rsid w:val="00376FA0"/>
    <w:rsid w:val="003772E1"/>
    <w:rsid w:val="00380301"/>
    <w:rsid w:val="00380F85"/>
    <w:rsid w:val="0038196F"/>
    <w:rsid w:val="003832AD"/>
    <w:rsid w:val="00383C3A"/>
    <w:rsid w:val="003854E6"/>
    <w:rsid w:val="00386B56"/>
    <w:rsid w:val="00386C99"/>
    <w:rsid w:val="00386CBF"/>
    <w:rsid w:val="00390606"/>
    <w:rsid w:val="00392982"/>
    <w:rsid w:val="003935A7"/>
    <w:rsid w:val="00394156"/>
    <w:rsid w:val="00394A2D"/>
    <w:rsid w:val="0039589E"/>
    <w:rsid w:val="00397317"/>
    <w:rsid w:val="003974B4"/>
    <w:rsid w:val="00397551"/>
    <w:rsid w:val="00397E1B"/>
    <w:rsid w:val="00397E63"/>
    <w:rsid w:val="003A0086"/>
    <w:rsid w:val="003A05FE"/>
    <w:rsid w:val="003A13FC"/>
    <w:rsid w:val="003A6836"/>
    <w:rsid w:val="003B2282"/>
    <w:rsid w:val="003B2497"/>
    <w:rsid w:val="003B2969"/>
    <w:rsid w:val="003B411D"/>
    <w:rsid w:val="003B493D"/>
    <w:rsid w:val="003B4E10"/>
    <w:rsid w:val="003B529F"/>
    <w:rsid w:val="003B6396"/>
    <w:rsid w:val="003B703F"/>
    <w:rsid w:val="003C0544"/>
    <w:rsid w:val="003C0570"/>
    <w:rsid w:val="003C078D"/>
    <w:rsid w:val="003C07B9"/>
    <w:rsid w:val="003C186E"/>
    <w:rsid w:val="003C1F32"/>
    <w:rsid w:val="003C3349"/>
    <w:rsid w:val="003C46EF"/>
    <w:rsid w:val="003C5DF5"/>
    <w:rsid w:val="003C5F94"/>
    <w:rsid w:val="003C619F"/>
    <w:rsid w:val="003C7B15"/>
    <w:rsid w:val="003D0CD6"/>
    <w:rsid w:val="003D0DF4"/>
    <w:rsid w:val="003D100F"/>
    <w:rsid w:val="003D1687"/>
    <w:rsid w:val="003D21D1"/>
    <w:rsid w:val="003D2CB1"/>
    <w:rsid w:val="003D2F75"/>
    <w:rsid w:val="003D370A"/>
    <w:rsid w:val="003D46AE"/>
    <w:rsid w:val="003D502D"/>
    <w:rsid w:val="003D67D3"/>
    <w:rsid w:val="003E02AF"/>
    <w:rsid w:val="003E0725"/>
    <w:rsid w:val="003E0FB8"/>
    <w:rsid w:val="003E12E3"/>
    <w:rsid w:val="003E2EA3"/>
    <w:rsid w:val="003E38E9"/>
    <w:rsid w:val="003E3A17"/>
    <w:rsid w:val="003E3A89"/>
    <w:rsid w:val="003E3B9A"/>
    <w:rsid w:val="003E4553"/>
    <w:rsid w:val="003E5604"/>
    <w:rsid w:val="003E5B17"/>
    <w:rsid w:val="003E5D3E"/>
    <w:rsid w:val="003E6D96"/>
    <w:rsid w:val="003E7130"/>
    <w:rsid w:val="003E7788"/>
    <w:rsid w:val="003E7FB7"/>
    <w:rsid w:val="003F0B8A"/>
    <w:rsid w:val="003F0E98"/>
    <w:rsid w:val="003F10C7"/>
    <w:rsid w:val="003F1186"/>
    <w:rsid w:val="003F14C2"/>
    <w:rsid w:val="003F165E"/>
    <w:rsid w:val="003F69CE"/>
    <w:rsid w:val="003F6EFF"/>
    <w:rsid w:val="003F7E3C"/>
    <w:rsid w:val="00400889"/>
    <w:rsid w:val="00400D50"/>
    <w:rsid w:val="004022F6"/>
    <w:rsid w:val="00402DA3"/>
    <w:rsid w:val="004030DD"/>
    <w:rsid w:val="00403798"/>
    <w:rsid w:val="00404E02"/>
    <w:rsid w:val="00404FF8"/>
    <w:rsid w:val="00406188"/>
    <w:rsid w:val="004061F8"/>
    <w:rsid w:val="004111A9"/>
    <w:rsid w:val="0041209A"/>
    <w:rsid w:val="004135DE"/>
    <w:rsid w:val="00413DBD"/>
    <w:rsid w:val="00414BAA"/>
    <w:rsid w:val="00414FD4"/>
    <w:rsid w:val="00416095"/>
    <w:rsid w:val="004173E9"/>
    <w:rsid w:val="0041765A"/>
    <w:rsid w:val="0041796C"/>
    <w:rsid w:val="00420987"/>
    <w:rsid w:val="004209B9"/>
    <w:rsid w:val="0042234A"/>
    <w:rsid w:val="004237B0"/>
    <w:rsid w:val="00423B4A"/>
    <w:rsid w:val="00423EF1"/>
    <w:rsid w:val="00426AB6"/>
    <w:rsid w:val="00427289"/>
    <w:rsid w:val="00430A24"/>
    <w:rsid w:val="004314C0"/>
    <w:rsid w:val="00431D3A"/>
    <w:rsid w:val="00432E1A"/>
    <w:rsid w:val="00433900"/>
    <w:rsid w:val="004344C5"/>
    <w:rsid w:val="00435F48"/>
    <w:rsid w:val="00437045"/>
    <w:rsid w:val="004370C5"/>
    <w:rsid w:val="00437FF2"/>
    <w:rsid w:val="00440B63"/>
    <w:rsid w:val="004410AA"/>
    <w:rsid w:val="00441788"/>
    <w:rsid w:val="0044215C"/>
    <w:rsid w:val="004421E1"/>
    <w:rsid w:val="004424EE"/>
    <w:rsid w:val="00444593"/>
    <w:rsid w:val="00445630"/>
    <w:rsid w:val="004458BF"/>
    <w:rsid w:val="0044663C"/>
    <w:rsid w:val="004469A2"/>
    <w:rsid w:val="00447373"/>
    <w:rsid w:val="004509F2"/>
    <w:rsid w:val="00450AD1"/>
    <w:rsid w:val="00451DC9"/>
    <w:rsid w:val="00453298"/>
    <w:rsid w:val="00453FE7"/>
    <w:rsid w:val="00454E76"/>
    <w:rsid w:val="00455236"/>
    <w:rsid w:val="0045685F"/>
    <w:rsid w:val="004569C1"/>
    <w:rsid w:val="004578D4"/>
    <w:rsid w:val="004601EE"/>
    <w:rsid w:val="0046037A"/>
    <w:rsid w:val="004605E6"/>
    <w:rsid w:val="0046077E"/>
    <w:rsid w:val="0046186E"/>
    <w:rsid w:val="004622F4"/>
    <w:rsid w:val="00463060"/>
    <w:rsid w:val="0046469D"/>
    <w:rsid w:val="00464A8F"/>
    <w:rsid w:val="00465AC9"/>
    <w:rsid w:val="00465B2D"/>
    <w:rsid w:val="004703ED"/>
    <w:rsid w:val="00470DAD"/>
    <w:rsid w:val="004714AE"/>
    <w:rsid w:val="0047327B"/>
    <w:rsid w:val="00474382"/>
    <w:rsid w:val="0047594C"/>
    <w:rsid w:val="00476083"/>
    <w:rsid w:val="004761E3"/>
    <w:rsid w:val="00476FAB"/>
    <w:rsid w:val="00480538"/>
    <w:rsid w:val="00480CA3"/>
    <w:rsid w:val="0048171B"/>
    <w:rsid w:val="0048200D"/>
    <w:rsid w:val="00482C42"/>
    <w:rsid w:val="00482E55"/>
    <w:rsid w:val="00483B9C"/>
    <w:rsid w:val="00483C16"/>
    <w:rsid w:val="004845F5"/>
    <w:rsid w:val="004874DE"/>
    <w:rsid w:val="00487ADF"/>
    <w:rsid w:val="00487EC8"/>
    <w:rsid w:val="0049013A"/>
    <w:rsid w:val="00490174"/>
    <w:rsid w:val="00490DCF"/>
    <w:rsid w:val="00493A50"/>
    <w:rsid w:val="00493B54"/>
    <w:rsid w:val="0049436A"/>
    <w:rsid w:val="0049447C"/>
    <w:rsid w:val="004951A0"/>
    <w:rsid w:val="004959DD"/>
    <w:rsid w:val="00496E99"/>
    <w:rsid w:val="004A0884"/>
    <w:rsid w:val="004A0A68"/>
    <w:rsid w:val="004A0D6A"/>
    <w:rsid w:val="004A2AFA"/>
    <w:rsid w:val="004A379C"/>
    <w:rsid w:val="004A3EFA"/>
    <w:rsid w:val="004A5576"/>
    <w:rsid w:val="004A5B79"/>
    <w:rsid w:val="004A69E8"/>
    <w:rsid w:val="004B17B8"/>
    <w:rsid w:val="004B2376"/>
    <w:rsid w:val="004B32E1"/>
    <w:rsid w:val="004B40BA"/>
    <w:rsid w:val="004B632E"/>
    <w:rsid w:val="004B66F7"/>
    <w:rsid w:val="004B6705"/>
    <w:rsid w:val="004B7E58"/>
    <w:rsid w:val="004C1222"/>
    <w:rsid w:val="004C1F44"/>
    <w:rsid w:val="004C1FA9"/>
    <w:rsid w:val="004C32AD"/>
    <w:rsid w:val="004C366E"/>
    <w:rsid w:val="004C3CA6"/>
    <w:rsid w:val="004C3CC6"/>
    <w:rsid w:val="004C46C0"/>
    <w:rsid w:val="004C6465"/>
    <w:rsid w:val="004C6949"/>
    <w:rsid w:val="004C7379"/>
    <w:rsid w:val="004C7AD2"/>
    <w:rsid w:val="004D0018"/>
    <w:rsid w:val="004D05B1"/>
    <w:rsid w:val="004D1855"/>
    <w:rsid w:val="004D36CB"/>
    <w:rsid w:val="004D49F9"/>
    <w:rsid w:val="004D6952"/>
    <w:rsid w:val="004D6C9F"/>
    <w:rsid w:val="004D6CFD"/>
    <w:rsid w:val="004D7614"/>
    <w:rsid w:val="004D77F7"/>
    <w:rsid w:val="004E0057"/>
    <w:rsid w:val="004E039A"/>
    <w:rsid w:val="004E0A0E"/>
    <w:rsid w:val="004E2176"/>
    <w:rsid w:val="004E2244"/>
    <w:rsid w:val="004E231F"/>
    <w:rsid w:val="004E3366"/>
    <w:rsid w:val="004E3D82"/>
    <w:rsid w:val="004E3E38"/>
    <w:rsid w:val="004E3F93"/>
    <w:rsid w:val="004E4133"/>
    <w:rsid w:val="004E6BBE"/>
    <w:rsid w:val="004E6F95"/>
    <w:rsid w:val="004E7065"/>
    <w:rsid w:val="004E70B4"/>
    <w:rsid w:val="004E734A"/>
    <w:rsid w:val="004F049A"/>
    <w:rsid w:val="004F0E36"/>
    <w:rsid w:val="004F248C"/>
    <w:rsid w:val="004F2F45"/>
    <w:rsid w:val="004F2F8C"/>
    <w:rsid w:val="004F2FFE"/>
    <w:rsid w:val="004F3357"/>
    <w:rsid w:val="004F3C3E"/>
    <w:rsid w:val="004F4655"/>
    <w:rsid w:val="004F48F9"/>
    <w:rsid w:val="004F4BC3"/>
    <w:rsid w:val="004F4DB0"/>
    <w:rsid w:val="004F596F"/>
    <w:rsid w:val="004F5A56"/>
    <w:rsid w:val="004F5C9C"/>
    <w:rsid w:val="004F6155"/>
    <w:rsid w:val="004F629A"/>
    <w:rsid w:val="004F653F"/>
    <w:rsid w:val="004F7242"/>
    <w:rsid w:val="004F774A"/>
    <w:rsid w:val="004F7BDA"/>
    <w:rsid w:val="00500006"/>
    <w:rsid w:val="005001DA"/>
    <w:rsid w:val="005007A4"/>
    <w:rsid w:val="005024B9"/>
    <w:rsid w:val="0050261F"/>
    <w:rsid w:val="00502950"/>
    <w:rsid w:val="00503515"/>
    <w:rsid w:val="005035A0"/>
    <w:rsid w:val="005038E4"/>
    <w:rsid w:val="0050397D"/>
    <w:rsid w:val="0050477F"/>
    <w:rsid w:val="00504B4B"/>
    <w:rsid w:val="00505323"/>
    <w:rsid w:val="0050593F"/>
    <w:rsid w:val="00505BAF"/>
    <w:rsid w:val="00505CC0"/>
    <w:rsid w:val="00505D96"/>
    <w:rsid w:val="00506030"/>
    <w:rsid w:val="00507AF7"/>
    <w:rsid w:val="00507F0F"/>
    <w:rsid w:val="00511251"/>
    <w:rsid w:val="005112EB"/>
    <w:rsid w:val="0051437B"/>
    <w:rsid w:val="00514BC4"/>
    <w:rsid w:val="005152B8"/>
    <w:rsid w:val="00515748"/>
    <w:rsid w:val="00515757"/>
    <w:rsid w:val="005160D8"/>
    <w:rsid w:val="00517D47"/>
    <w:rsid w:val="0052063A"/>
    <w:rsid w:val="00521C3E"/>
    <w:rsid w:val="005226FC"/>
    <w:rsid w:val="00522A87"/>
    <w:rsid w:val="00522C97"/>
    <w:rsid w:val="005245AB"/>
    <w:rsid w:val="005247FC"/>
    <w:rsid w:val="0052537B"/>
    <w:rsid w:val="005257F3"/>
    <w:rsid w:val="005262FF"/>
    <w:rsid w:val="005271B3"/>
    <w:rsid w:val="00527536"/>
    <w:rsid w:val="00530521"/>
    <w:rsid w:val="00530D74"/>
    <w:rsid w:val="00530E1B"/>
    <w:rsid w:val="00530E8E"/>
    <w:rsid w:val="00531215"/>
    <w:rsid w:val="00531ADE"/>
    <w:rsid w:val="00531C45"/>
    <w:rsid w:val="00531C5F"/>
    <w:rsid w:val="005328AD"/>
    <w:rsid w:val="005328F9"/>
    <w:rsid w:val="00532FE4"/>
    <w:rsid w:val="005334CF"/>
    <w:rsid w:val="00533A20"/>
    <w:rsid w:val="00533E67"/>
    <w:rsid w:val="0053401B"/>
    <w:rsid w:val="0053535A"/>
    <w:rsid w:val="0053589D"/>
    <w:rsid w:val="0053633D"/>
    <w:rsid w:val="00536F25"/>
    <w:rsid w:val="00537836"/>
    <w:rsid w:val="00541085"/>
    <w:rsid w:val="00541229"/>
    <w:rsid w:val="005424F8"/>
    <w:rsid w:val="0054254C"/>
    <w:rsid w:val="00542774"/>
    <w:rsid w:val="00543EA0"/>
    <w:rsid w:val="005441BA"/>
    <w:rsid w:val="00545014"/>
    <w:rsid w:val="00545A54"/>
    <w:rsid w:val="00545D61"/>
    <w:rsid w:val="00546EAE"/>
    <w:rsid w:val="005474AF"/>
    <w:rsid w:val="00547965"/>
    <w:rsid w:val="00547E11"/>
    <w:rsid w:val="00550DE3"/>
    <w:rsid w:val="00551599"/>
    <w:rsid w:val="00551AC1"/>
    <w:rsid w:val="00551B38"/>
    <w:rsid w:val="00552499"/>
    <w:rsid w:val="00552595"/>
    <w:rsid w:val="00552BCD"/>
    <w:rsid w:val="00552E45"/>
    <w:rsid w:val="00553E3F"/>
    <w:rsid w:val="005540BC"/>
    <w:rsid w:val="00554569"/>
    <w:rsid w:val="00555669"/>
    <w:rsid w:val="00555FC2"/>
    <w:rsid w:val="005574FA"/>
    <w:rsid w:val="00557F87"/>
    <w:rsid w:val="00560245"/>
    <w:rsid w:val="005603B8"/>
    <w:rsid w:val="005618E6"/>
    <w:rsid w:val="00563C8E"/>
    <w:rsid w:val="00563D11"/>
    <w:rsid w:val="0056530F"/>
    <w:rsid w:val="0056535C"/>
    <w:rsid w:val="00565673"/>
    <w:rsid w:val="005658EF"/>
    <w:rsid w:val="00565ADC"/>
    <w:rsid w:val="00565F6B"/>
    <w:rsid w:val="00566035"/>
    <w:rsid w:val="00566696"/>
    <w:rsid w:val="00566FE8"/>
    <w:rsid w:val="00567A8C"/>
    <w:rsid w:val="00567AA4"/>
    <w:rsid w:val="00570906"/>
    <w:rsid w:val="00570E7D"/>
    <w:rsid w:val="00571351"/>
    <w:rsid w:val="005719E7"/>
    <w:rsid w:val="005726AA"/>
    <w:rsid w:val="00572E19"/>
    <w:rsid w:val="005731FE"/>
    <w:rsid w:val="005735C8"/>
    <w:rsid w:val="00573786"/>
    <w:rsid w:val="00573C04"/>
    <w:rsid w:val="00574AB4"/>
    <w:rsid w:val="00575599"/>
    <w:rsid w:val="00575829"/>
    <w:rsid w:val="00575A69"/>
    <w:rsid w:val="005766DB"/>
    <w:rsid w:val="00577200"/>
    <w:rsid w:val="00580E1C"/>
    <w:rsid w:val="0058112A"/>
    <w:rsid w:val="005905F7"/>
    <w:rsid w:val="005923BF"/>
    <w:rsid w:val="005939AA"/>
    <w:rsid w:val="00593DE5"/>
    <w:rsid w:val="00594573"/>
    <w:rsid w:val="00594D71"/>
    <w:rsid w:val="00595DD6"/>
    <w:rsid w:val="00596BD5"/>
    <w:rsid w:val="00596ECE"/>
    <w:rsid w:val="00597B50"/>
    <w:rsid w:val="005A129A"/>
    <w:rsid w:val="005A1BF8"/>
    <w:rsid w:val="005A274E"/>
    <w:rsid w:val="005A3159"/>
    <w:rsid w:val="005A4102"/>
    <w:rsid w:val="005A4423"/>
    <w:rsid w:val="005A47BB"/>
    <w:rsid w:val="005A48DA"/>
    <w:rsid w:val="005A6989"/>
    <w:rsid w:val="005A732E"/>
    <w:rsid w:val="005B0391"/>
    <w:rsid w:val="005B103D"/>
    <w:rsid w:val="005B20B3"/>
    <w:rsid w:val="005B2575"/>
    <w:rsid w:val="005B350B"/>
    <w:rsid w:val="005B45A7"/>
    <w:rsid w:val="005B4EBF"/>
    <w:rsid w:val="005B7B8D"/>
    <w:rsid w:val="005C03A1"/>
    <w:rsid w:val="005C1FED"/>
    <w:rsid w:val="005C2636"/>
    <w:rsid w:val="005C3B1D"/>
    <w:rsid w:val="005C4510"/>
    <w:rsid w:val="005C45C9"/>
    <w:rsid w:val="005C57BB"/>
    <w:rsid w:val="005C6049"/>
    <w:rsid w:val="005C7E48"/>
    <w:rsid w:val="005D0ECA"/>
    <w:rsid w:val="005D14DF"/>
    <w:rsid w:val="005D1FF9"/>
    <w:rsid w:val="005D382E"/>
    <w:rsid w:val="005D46CC"/>
    <w:rsid w:val="005D5044"/>
    <w:rsid w:val="005D58C4"/>
    <w:rsid w:val="005D6DFA"/>
    <w:rsid w:val="005D7D74"/>
    <w:rsid w:val="005E16EE"/>
    <w:rsid w:val="005E3827"/>
    <w:rsid w:val="005E424B"/>
    <w:rsid w:val="005E579F"/>
    <w:rsid w:val="005E57C4"/>
    <w:rsid w:val="005E5CDA"/>
    <w:rsid w:val="005E67EA"/>
    <w:rsid w:val="005E71AD"/>
    <w:rsid w:val="005E7E82"/>
    <w:rsid w:val="005F0FF6"/>
    <w:rsid w:val="005F104A"/>
    <w:rsid w:val="005F2822"/>
    <w:rsid w:val="005F2B21"/>
    <w:rsid w:val="005F2F38"/>
    <w:rsid w:val="005F3416"/>
    <w:rsid w:val="005F4044"/>
    <w:rsid w:val="005F4568"/>
    <w:rsid w:val="005F490E"/>
    <w:rsid w:val="005F4E8D"/>
    <w:rsid w:val="005F511C"/>
    <w:rsid w:val="005F5E35"/>
    <w:rsid w:val="005F7034"/>
    <w:rsid w:val="005F7111"/>
    <w:rsid w:val="0060017D"/>
    <w:rsid w:val="006009FE"/>
    <w:rsid w:val="00600CD4"/>
    <w:rsid w:val="00601B1B"/>
    <w:rsid w:val="00602460"/>
    <w:rsid w:val="0060387E"/>
    <w:rsid w:val="006058EB"/>
    <w:rsid w:val="00605C44"/>
    <w:rsid w:val="00605E08"/>
    <w:rsid w:val="0061140A"/>
    <w:rsid w:val="00613568"/>
    <w:rsid w:val="006137D9"/>
    <w:rsid w:val="0061402B"/>
    <w:rsid w:val="006143F7"/>
    <w:rsid w:val="00614400"/>
    <w:rsid w:val="00614E92"/>
    <w:rsid w:val="00615E06"/>
    <w:rsid w:val="00617982"/>
    <w:rsid w:val="00617AD7"/>
    <w:rsid w:val="006206AE"/>
    <w:rsid w:val="006208C5"/>
    <w:rsid w:val="00621C28"/>
    <w:rsid w:val="00622116"/>
    <w:rsid w:val="006222D7"/>
    <w:rsid w:val="0062288D"/>
    <w:rsid w:val="00622F0D"/>
    <w:rsid w:val="00623A2D"/>
    <w:rsid w:val="00624756"/>
    <w:rsid w:val="00624A4B"/>
    <w:rsid w:val="00624E6B"/>
    <w:rsid w:val="00625408"/>
    <w:rsid w:val="00625C18"/>
    <w:rsid w:val="00626000"/>
    <w:rsid w:val="0062637D"/>
    <w:rsid w:val="006268E7"/>
    <w:rsid w:val="00626BF8"/>
    <w:rsid w:val="00626E37"/>
    <w:rsid w:val="00627717"/>
    <w:rsid w:val="006307DF"/>
    <w:rsid w:val="00630DCA"/>
    <w:rsid w:val="00631B96"/>
    <w:rsid w:val="00632B69"/>
    <w:rsid w:val="006334DF"/>
    <w:rsid w:val="00633752"/>
    <w:rsid w:val="00633D53"/>
    <w:rsid w:val="006345C9"/>
    <w:rsid w:val="006351D2"/>
    <w:rsid w:val="0063549B"/>
    <w:rsid w:val="006361A0"/>
    <w:rsid w:val="006361A8"/>
    <w:rsid w:val="006370F7"/>
    <w:rsid w:val="0063737A"/>
    <w:rsid w:val="00640308"/>
    <w:rsid w:val="006417A3"/>
    <w:rsid w:val="00641CFC"/>
    <w:rsid w:val="00643480"/>
    <w:rsid w:val="00643EB6"/>
    <w:rsid w:val="00644C91"/>
    <w:rsid w:val="00645A03"/>
    <w:rsid w:val="00646243"/>
    <w:rsid w:val="006466EB"/>
    <w:rsid w:val="006509D3"/>
    <w:rsid w:val="00652886"/>
    <w:rsid w:val="0065308D"/>
    <w:rsid w:val="006541CF"/>
    <w:rsid w:val="00656EFE"/>
    <w:rsid w:val="00661765"/>
    <w:rsid w:val="006617D8"/>
    <w:rsid w:val="006626FE"/>
    <w:rsid w:val="00662E99"/>
    <w:rsid w:val="0066326A"/>
    <w:rsid w:val="006636E4"/>
    <w:rsid w:val="00664817"/>
    <w:rsid w:val="00665AF7"/>
    <w:rsid w:val="00666062"/>
    <w:rsid w:val="00666A8F"/>
    <w:rsid w:val="00670132"/>
    <w:rsid w:val="0067073E"/>
    <w:rsid w:val="00670A71"/>
    <w:rsid w:val="00671283"/>
    <w:rsid w:val="00671955"/>
    <w:rsid w:val="006719EB"/>
    <w:rsid w:val="00671FDD"/>
    <w:rsid w:val="00672D78"/>
    <w:rsid w:val="0067337B"/>
    <w:rsid w:val="00675356"/>
    <w:rsid w:val="00677106"/>
    <w:rsid w:val="006772A2"/>
    <w:rsid w:val="00677E0C"/>
    <w:rsid w:val="006806A6"/>
    <w:rsid w:val="006808BB"/>
    <w:rsid w:val="00680DC5"/>
    <w:rsid w:val="00682BFA"/>
    <w:rsid w:val="0068438D"/>
    <w:rsid w:val="0068460C"/>
    <w:rsid w:val="00684CA5"/>
    <w:rsid w:val="00684D60"/>
    <w:rsid w:val="00686E9E"/>
    <w:rsid w:val="00687B13"/>
    <w:rsid w:val="00687BDB"/>
    <w:rsid w:val="0069062E"/>
    <w:rsid w:val="00691226"/>
    <w:rsid w:val="0069289E"/>
    <w:rsid w:val="00692B69"/>
    <w:rsid w:val="0069684A"/>
    <w:rsid w:val="00696DAC"/>
    <w:rsid w:val="0069702E"/>
    <w:rsid w:val="006A0A91"/>
    <w:rsid w:val="006A11D2"/>
    <w:rsid w:val="006A28B0"/>
    <w:rsid w:val="006A2B3D"/>
    <w:rsid w:val="006A31B5"/>
    <w:rsid w:val="006A3998"/>
    <w:rsid w:val="006A4244"/>
    <w:rsid w:val="006A4841"/>
    <w:rsid w:val="006A546F"/>
    <w:rsid w:val="006A5A97"/>
    <w:rsid w:val="006A676F"/>
    <w:rsid w:val="006A71A7"/>
    <w:rsid w:val="006A7901"/>
    <w:rsid w:val="006A7F62"/>
    <w:rsid w:val="006B06E3"/>
    <w:rsid w:val="006B3A24"/>
    <w:rsid w:val="006B4413"/>
    <w:rsid w:val="006B5374"/>
    <w:rsid w:val="006B55F8"/>
    <w:rsid w:val="006B5ED7"/>
    <w:rsid w:val="006C05EF"/>
    <w:rsid w:val="006C1A69"/>
    <w:rsid w:val="006C238D"/>
    <w:rsid w:val="006C37DE"/>
    <w:rsid w:val="006C3E12"/>
    <w:rsid w:val="006C4A49"/>
    <w:rsid w:val="006C4B9A"/>
    <w:rsid w:val="006C4D2D"/>
    <w:rsid w:val="006C5164"/>
    <w:rsid w:val="006C5D0A"/>
    <w:rsid w:val="006C6EE2"/>
    <w:rsid w:val="006C7B30"/>
    <w:rsid w:val="006C7D4C"/>
    <w:rsid w:val="006D0035"/>
    <w:rsid w:val="006D02AD"/>
    <w:rsid w:val="006D1A19"/>
    <w:rsid w:val="006D1AD3"/>
    <w:rsid w:val="006D1D11"/>
    <w:rsid w:val="006D216E"/>
    <w:rsid w:val="006D2670"/>
    <w:rsid w:val="006D3D5B"/>
    <w:rsid w:val="006D4894"/>
    <w:rsid w:val="006D53DC"/>
    <w:rsid w:val="006D5E34"/>
    <w:rsid w:val="006D755A"/>
    <w:rsid w:val="006E0EC1"/>
    <w:rsid w:val="006E0FA5"/>
    <w:rsid w:val="006E20FA"/>
    <w:rsid w:val="006E2C84"/>
    <w:rsid w:val="006E2F9E"/>
    <w:rsid w:val="006E343C"/>
    <w:rsid w:val="006E3BCD"/>
    <w:rsid w:val="006E4024"/>
    <w:rsid w:val="006E4714"/>
    <w:rsid w:val="006E5314"/>
    <w:rsid w:val="006E5520"/>
    <w:rsid w:val="006E7092"/>
    <w:rsid w:val="006E7748"/>
    <w:rsid w:val="006F129B"/>
    <w:rsid w:val="006F1708"/>
    <w:rsid w:val="006F1FB9"/>
    <w:rsid w:val="006F2304"/>
    <w:rsid w:val="006F26FC"/>
    <w:rsid w:val="006F3714"/>
    <w:rsid w:val="006F3B40"/>
    <w:rsid w:val="006F3E59"/>
    <w:rsid w:val="006F47AC"/>
    <w:rsid w:val="006F4819"/>
    <w:rsid w:val="006F565D"/>
    <w:rsid w:val="006F72F2"/>
    <w:rsid w:val="007002A4"/>
    <w:rsid w:val="007015B6"/>
    <w:rsid w:val="00701C0E"/>
    <w:rsid w:val="00703E8B"/>
    <w:rsid w:val="0070572E"/>
    <w:rsid w:val="007066C4"/>
    <w:rsid w:val="00707277"/>
    <w:rsid w:val="00707650"/>
    <w:rsid w:val="00710D93"/>
    <w:rsid w:val="007117BC"/>
    <w:rsid w:val="007127C8"/>
    <w:rsid w:val="007127E2"/>
    <w:rsid w:val="007139FD"/>
    <w:rsid w:val="00713FF4"/>
    <w:rsid w:val="00714672"/>
    <w:rsid w:val="00714707"/>
    <w:rsid w:val="007154E6"/>
    <w:rsid w:val="00716D5D"/>
    <w:rsid w:val="007171DD"/>
    <w:rsid w:val="00717FCB"/>
    <w:rsid w:val="007211BE"/>
    <w:rsid w:val="0072157D"/>
    <w:rsid w:val="00721600"/>
    <w:rsid w:val="00721822"/>
    <w:rsid w:val="00721AF7"/>
    <w:rsid w:val="00721E18"/>
    <w:rsid w:val="00722701"/>
    <w:rsid w:val="00723AD9"/>
    <w:rsid w:val="007240AB"/>
    <w:rsid w:val="007243D1"/>
    <w:rsid w:val="0072492E"/>
    <w:rsid w:val="007252AF"/>
    <w:rsid w:val="00726639"/>
    <w:rsid w:val="00726AE2"/>
    <w:rsid w:val="0073019E"/>
    <w:rsid w:val="00733015"/>
    <w:rsid w:val="00733128"/>
    <w:rsid w:val="00735E2C"/>
    <w:rsid w:val="00735E72"/>
    <w:rsid w:val="00736198"/>
    <w:rsid w:val="00740190"/>
    <w:rsid w:val="00740A58"/>
    <w:rsid w:val="0074138A"/>
    <w:rsid w:val="00743015"/>
    <w:rsid w:val="007436F7"/>
    <w:rsid w:val="00744AA7"/>
    <w:rsid w:val="00745587"/>
    <w:rsid w:val="0074568E"/>
    <w:rsid w:val="00745E67"/>
    <w:rsid w:val="00746030"/>
    <w:rsid w:val="007462FE"/>
    <w:rsid w:val="00746663"/>
    <w:rsid w:val="00747DE3"/>
    <w:rsid w:val="007502C7"/>
    <w:rsid w:val="00750F8C"/>
    <w:rsid w:val="00752C60"/>
    <w:rsid w:val="00752DE5"/>
    <w:rsid w:val="00753BC4"/>
    <w:rsid w:val="00753F65"/>
    <w:rsid w:val="00754149"/>
    <w:rsid w:val="0075491F"/>
    <w:rsid w:val="00755E71"/>
    <w:rsid w:val="0075643B"/>
    <w:rsid w:val="00757A25"/>
    <w:rsid w:val="00757B55"/>
    <w:rsid w:val="00761DC7"/>
    <w:rsid w:val="00762B99"/>
    <w:rsid w:val="00763769"/>
    <w:rsid w:val="00763B07"/>
    <w:rsid w:val="00763DDD"/>
    <w:rsid w:val="00764B17"/>
    <w:rsid w:val="007659BB"/>
    <w:rsid w:val="00766047"/>
    <w:rsid w:val="0076678F"/>
    <w:rsid w:val="0077033A"/>
    <w:rsid w:val="007706AE"/>
    <w:rsid w:val="00770A99"/>
    <w:rsid w:val="00770AED"/>
    <w:rsid w:val="00771123"/>
    <w:rsid w:val="00771A8F"/>
    <w:rsid w:val="00771B40"/>
    <w:rsid w:val="00774218"/>
    <w:rsid w:val="00775424"/>
    <w:rsid w:val="0077612E"/>
    <w:rsid w:val="0077680A"/>
    <w:rsid w:val="0077685A"/>
    <w:rsid w:val="007806D4"/>
    <w:rsid w:val="00780724"/>
    <w:rsid w:val="00781654"/>
    <w:rsid w:val="00781F18"/>
    <w:rsid w:val="00782396"/>
    <w:rsid w:val="00782C62"/>
    <w:rsid w:val="00783567"/>
    <w:rsid w:val="007838CB"/>
    <w:rsid w:val="00784617"/>
    <w:rsid w:val="0078547F"/>
    <w:rsid w:val="00785E7F"/>
    <w:rsid w:val="00786934"/>
    <w:rsid w:val="00787199"/>
    <w:rsid w:val="007871E0"/>
    <w:rsid w:val="00787F0D"/>
    <w:rsid w:val="00790664"/>
    <w:rsid w:val="00790A75"/>
    <w:rsid w:val="0079148B"/>
    <w:rsid w:val="00791522"/>
    <w:rsid w:val="00792040"/>
    <w:rsid w:val="007951A8"/>
    <w:rsid w:val="00795576"/>
    <w:rsid w:val="00795DEC"/>
    <w:rsid w:val="007972A3"/>
    <w:rsid w:val="007976DE"/>
    <w:rsid w:val="007A0703"/>
    <w:rsid w:val="007A2538"/>
    <w:rsid w:val="007A32EF"/>
    <w:rsid w:val="007A3C3C"/>
    <w:rsid w:val="007A3FC5"/>
    <w:rsid w:val="007A61B2"/>
    <w:rsid w:val="007B2AAC"/>
    <w:rsid w:val="007B35A8"/>
    <w:rsid w:val="007B37BF"/>
    <w:rsid w:val="007B4367"/>
    <w:rsid w:val="007B468A"/>
    <w:rsid w:val="007B6235"/>
    <w:rsid w:val="007B659A"/>
    <w:rsid w:val="007B6A3B"/>
    <w:rsid w:val="007B6A8A"/>
    <w:rsid w:val="007B718A"/>
    <w:rsid w:val="007C0E10"/>
    <w:rsid w:val="007C0E4F"/>
    <w:rsid w:val="007C23BF"/>
    <w:rsid w:val="007C3998"/>
    <w:rsid w:val="007C60E3"/>
    <w:rsid w:val="007C6484"/>
    <w:rsid w:val="007C667B"/>
    <w:rsid w:val="007C6934"/>
    <w:rsid w:val="007C72AE"/>
    <w:rsid w:val="007C7568"/>
    <w:rsid w:val="007C77BE"/>
    <w:rsid w:val="007C7CAC"/>
    <w:rsid w:val="007D0D55"/>
    <w:rsid w:val="007D10AA"/>
    <w:rsid w:val="007D166F"/>
    <w:rsid w:val="007D1FF6"/>
    <w:rsid w:val="007D349F"/>
    <w:rsid w:val="007D4527"/>
    <w:rsid w:val="007D6D86"/>
    <w:rsid w:val="007D7DF2"/>
    <w:rsid w:val="007E187B"/>
    <w:rsid w:val="007E1C45"/>
    <w:rsid w:val="007E3D6E"/>
    <w:rsid w:val="007E4486"/>
    <w:rsid w:val="007E581A"/>
    <w:rsid w:val="007E5B21"/>
    <w:rsid w:val="007E6FA1"/>
    <w:rsid w:val="007E7290"/>
    <w:rsid w:val="007E7D8B"/>
    <w:rsid w:val="007F0526"/>
    <w:rsid w:val="007F0A28"/>
    <w:rsid w:val="007F1E2E"/>
    <w:rsid w:val="007F2873"/>
    <w:rsid w:val="007F3702"/>
    <w:rsid w:val="007F4214"/>
    <w:rsid w:val="007F4B2B"/>
    <w:rsid w:val="007F4C73"/>
    <w:rsid w:val="007F53E9"/>
    <w:rsid w:val="007F6CF3"/>
    <w:rsid w:val="007F6D64"/>
    <w:rsid w:val="007F734B"/>
    <w:rsid w:val="00800E79"/>
    <w:rsid w:val="00800FFF"/>
    <w:rsid w:val="0080187C"/>
    <w:rsid w:val="00801BCA"/>
    <w:rsid w:val="00801CB4"/>
    <w:rsid w:val="00801CDC"/>
    <w:rsid w:val="00801CDE"/>
    <w:rsid w:val="00802436"/>
    <w:rsid w:val="0080243D"/>
    <w:rsid w:val="00802AC9"/>
    <w:rsid w:val="00804701"/>
    <w:rsid w:val="00805769"/>
    <w:rsid w:val="00805C1F"/>
    <w:rsid w:val="00806202"/>
    <w:rsid w:val="00806633"/>
    <w:rsid w:val="00806D6D"/>
    <w:rsid w:val="00806F5D"/>
    <w:rsid w:val="008107A7"/>
    <w:rsid w:val="00811584"/>
    <w:rsid w:val="008140F0"/>
    <w:rsid w:val="00816022"/>
    <w:rsid w:val="0081604B"/>
    <w:rsid w:val="00817985"/>
    <w:rsid w:val="00820CEF"/>
    <w:rsid w:val="00820E53"/>
    <w:rsid w:val="00821136"/>
    <w:rsid w:val="008215CF"/>
    <w:rsid w:val="008215FA"/>
    <w:rsid w:val="008219A0"/>
    <w:rsid w:val="00821A60"/>
    <w:rsid w:val="00822E06"/>
    <w:rsid w:val="00822F80"/>
    <w:rsid w:val="0082359F"/>
    <w:rsid w:val="00824DF1"/>
    <w:rsid w:val="0082501D"/>
    <w:rsid w:val="00825E4E"/>
    <w:rsid w:val="00826213"/>
    <w:rsid w:val="00826320"/>
    <w:rsid w:val="00826B2D"/>
    <w:rsid w:val="0083028D"/>
    <w:rsid w:val="00830D00"/>
    <w:rsid w:val="00830F09"/>
    <w:rsid w:val="008324C2"/>
    <w:rsid w:val="00832F77"/>
    <w:rsid w:val="00833748"/>
    <w:rsid w:val="00834008"/>
    <w:rsid w:val="008347C9"/>
    <w:rsid w:val="00835696"/>
    <w:rsid w:val="00836054"/>
    <w:rsid w:val="008402F9"/>
    <w:rsid w:val="00840FD6"/>
    <w:rsid w:val="008417BA"/>
    <w:rsid w:val="008423CE"/>
    <w:rsid w:val="00843617"/>
    <w:rsid w:val="008437B6"/>
    <w:rsid w:val="00843AE3"/>
    <w:rsid w:val="008444F9"/>
    <w:rsid w:val="00844BB7"/>
    <w:rsid w:val="00844CEF"/>
    <w:rsid w:val="00846213"/>
    <w:rsid w:val="00847921"/>
    <w:rsid w:val="008501D0"/>
    <w:rsid w:val="008508AB"/>
    <w:rsid w:val="0085133B"/>
    <w:rsid w:val="00851CBD"/>
    <w:rsid w:val="00852010"/>
    <w:rsid w:val="0085321E"/>
    <w:rsid w:val="00853613"/>
    <w:rsid w:val="00854970"/>
    <w:rsid w:val="00856644"/>
    <w:rsid w:val="008601D3"/>
    <w:rsid w:val="00860442"/>
    <w:rsid w:val="00860879"/>
    <w:rsid w:val="00860A98"/>
    <w:rsid w:val="00860B90"/>
    <w:rsid w:val="00860F2F"/>
    <w:rsid w:val="0086133B"/>
    <w:rsid w:val="0086178A"/>
    <w:rsid w:val="00862110"/>
    <w:rsid w:val="00862A8D"/>
    <w:rsid w:val="00862C7F"/>
    <w:rsid w:val="00863748"/>
    <w:rsid w:val="00864031"/>
    <w:rsid w:val="00866FC6"/>
    <w:rsid w:val="00870A61"/>
    <w:rsid w:val="00871DF8"/>
    <w:rsid w:val="0087214A"/>
    <w:rsid w:val="00872DAB"/>
    <w:rsid w:val="008739A1"/>
    <w:rsid w:val="008740B8"/>
    <w:rsid w:val="0087528C"/>
    <w:rsid w:val="008766F3"/>
    <w:rsid w:val="008768A8"/>
    <w:rsid w:val="0087692D"/>
    <w:rsid w:val="00876958"/>
    <w:rsid w:val="00877F23"/>
    <w:rsid w:val="00880F3C"/>
    <w:rsid w:val="00882260"/>
    <w:rsid w:val="0088246B"/>
    <w:rsid w:val="00882714"/>
    <w:rsid w:val="00883806"/>
    <w:rsid w:val="008838C2"/>
    <w:rsid w:val="00883F6F"/>
    <w:rsid w:val="0088443F"/>
    <w:rsid w:val="0088482F"/>
    <w:rsid w:val="008852BF"/>
    <w:rsid w:val="00885399"/>
    <w:rsid w:val="00885C7D"/>
    <w:rsid w:val="00885D0C"/>
    <w:rsid w:val="0088771F"/>
    <w:rsid w:val="00887B3F"/>
    <w:rsid w:val="00892774"/>
    <w:rsid w:val="00892E9F"/>
    <w:rsid w:val="00893684"/>
    <w:rsid w:val="00893DB2"/>
    <w:rsid w:val="00894490"/>
    <w:rsid w:val="00894851"/>
    <w:rsid w:val="00894A2F"/>
    <w:rsid w:val="00894C24"/>
    <w:rsid w:val="00895F6D"/>
    <w:rsid w:val="00896E24"/>
    <w:rsid w:val="0089734D"/>
    <w:rsid w:val="008A024A"/>
    <w:rsid w:val="008A0D1F"/>
    <w:rsid w:val="008A0F5E"/>
    <w:rsid w:val="008A1402"/>
    <w:rsid w:val="008A2050"/>
    <w:rsid w:val="008A313F"/>
    <w:rsid w:val="008A42E6"/>
    <w:rsid w:val="008A4F05"/>
    <w:rsid w:val="008A51F2"/>
    <w:rsid w:val="008A53C3"/>
    <w:rsid w:val="008A5CAA"/>
    <w:rsid w:val="008A6AA9"/>
    <w:rsid w:val="008B0A46"/>
    <w:rsid w:val="008B140D"/>
    <w:rsid w:val="008B1852"/>
    <w:rsid w:val="008B272E"/>
    <w:rsid w:val="008B2E4E"/>
    <w:rsid w:val="008B453E"/>
    <w:rsid w:val="008B6F97"/>
    <w:rsid w:val="008B7084"/>
    <w:rsid w:val="008C020F"/>
    <w:rsid w:val="008C0A29"/>
    <w:rsid w:val="008C0FE5"/>
    <w:rsid w:val="008C106F"/>
    <w:rsid w:val="008C13DC"/>
    <w:rsid w:val="008C2B9B"/>
    <w:rsid w:val="008C3519"/>
    <w:rsid w:val="008C36E3"/>
    <w:rsid w:val="008C3E50"/>
    <w:rsid w:val="008C4B9D"/>
    <w:rsid w:val="008C4DA3"/>
    <w:rsid w:val="008C545D"/>
    <w:rsid w:val="008C63F2"/>
    <w:rsid w:val="008C7DB0"/>
    <w:rsid w:val="008D0C55"/>
    <w:rsid w:val="008D189C"/>
    <w:rsid w:val="008D268D"/>
    <w:rsid w:val="008D2D7E"/>
    <w:rsid w:val="008D330B"/>
    <w:rsid w:val="008D5EBA"/>
    <w:rsid w:val="008D61CC"/>
    <w:rsid w:val="008D6BB4"/>
    <w:rsid w:val="008D6C34"/>
    <w:rsid w:val="008E04F1"/>
    <w:rsid w:val="008E0B89"/>
    <w:rsid w:val="008E134F"/>
    <w:rsid w:val="008E1A3D"/>
    <w:rsid w:val="008E29FF"/>
    <w:rsid w:val="008E35A9"/>
    <w:rsid w:val="008E4318"/>
    <w:rsid w:val="008E4740"/>
    <w:rsid w:val="008E48A3"/>
    <w:rsid w:val="008E5F12"/>
    <w:rsid w:val="008E62DE"/>
    <w:rsid w:val="008E6C5A"/>
    <w:rsid w:val="008E7DAE"/>
    <w:rsid w:val="008F06A7"/>
    <w:rsid w:val="008F15DF"/>
    <w:rsid w:val="008F20E6"/>
    <w:rsid w:val="008F216C"/>
    <w:rsid w:val="008F42FC"/>
    <w:rsid w:val="008F44D0"/>
    <w:rsid w:val="008F5AE1"/>
    <w:rsid w:val="008F5BE8"/>
    <w:rsid w:val="008F6E7C"/>
    <w:rsid w:val="008F6FFF"/>
    <w:rsid w:val="008F7B4A"/>
    <w:rsid w:val="009013B0"/>
    <w:rsid w:val="00901CD4"/>
    <w:rsid w:val="00902900"/>
    <w:rsid w:val="00903280"/>
    <w:rsid w:val="009075DE"/>
    <w:rsid w:val="00910ABC"/>
    <w:rsid w:val="009115BD"/>
    <w:rsid w:val="00912763"/>
    <w:rsid w:val="00912E60"/>
    <w:rsid w:val="0091339F"/>
    <w:rsid w:val="0091386B"/>
    <w:rsid w:val="00914340"/>
    <w:rsid w:val="0091438B"/>
    <w:rsid w:val="0091500E"/>
    <w:rsid w:val="0091530A"/>
    <w:rsid w:val="00915E00"/>
    <w:rsid w:val="00916CF1"/>
    <w:rsid w:val="00917801"/>
    <w:rsid w:val="0092134C"/>
    <w:rsid w:val="0092256C"/>
    <w:rsid w:val="00922B09"/>
    <w:rsid w:val="00922DAE"/>
    <w:rsid w:val="00922E2E"/>
    <w:rsid w:val="00923098"/>
    <w:rsid w:val="00923133"/>
    <w:rsid w:val="0092394D"/>
    <w:rsid w:val="00923F9A"/>
    <w:rsid w:val="00924429"/>
    <w:rsid w:val="00924F66"/>
    <w:rsid w:val="00924FBC"/>
    <w:rsid w:val="00925BF9"/>
    <w:rsid w:val="009276D3"/>
    <w:rsid w:val="00927858"/>
    <w:rsid w:val="00930607"/>
    <w:rsid w:val="00935F3C"/>
    <w:rsid w:val="00936CDD"/>
    <w:rsid w:val="009400DB"/>
    <w:rsid w:val="009406E1"/>
    <w:rsid w:val="009418A3"/>
    <w:rsid w:val="00942B88"/>
    <w:rsid w:val="00943FD9"/>
    <w:rsid w:val="00944381"/>
    <w:rsid w:val="009443C6"/>
    <w:rsid w:val="00944BAC"/>
    <w:rsid w:val="00945650"/>
    <w:rsid w:val="0094633E"/>
    <w:rsid w:val="0094669E"/>
    <w:rsid w:val="00946FA4"/>
    <w:rsid w:val="00950A49"/>
    <w:rsid w:val="009513D1"/>
    <w:rsid w:val="00952B97"/>
    <w:rsid w:val="00955800"/>
    <w:rsid w:val="00956199"/>
    <w:rsid w:val="009567CE"/>
    <w:rsid w:val="009602AC"/>
    <w:rsid w:val="00960500"/>
    <w:rsid w:val="00961964"/>
    <w:rsid w:val="00962BB8"/>
    <w:rsid w:val="0096382B"/>
    <w:rsid w:val="009639CD"/>
    <w:rsid w:val="00963B06"/>
    <w:rsid w:val="00963C45"/>
    <w:rsid w:val="009643BC"/>
    <w:rsid w:val="0096443D"/>
    <w:rsid w:val="00964EBF"/>
    <w:rsid w:val="009651B8"/>
    <w:rsid w:val="009655DD"/>
    <w:rsid w:val="00965E82"/>
    <w:rsid w:val="00965F0A"/>
    <w:rsid w:val="0096631B"/>
    <w:rsid w:val="00967827"/>
    <w:rsid w:val="00967CD5"/>
    <w:rsid w:val="00970657"/>
    <w:rsid w:val="00970FBC"/>
    <w:rsid w:val="009721C4"/>
    <w:rsid w:val="00972DC2"/>
    <w:rsid w:val="009734EB"/>
    <w:rsid w:val="00973608"/>
    <w:rsid w:val="0097361E"/>
    <w:rsid w:val="00973A93"/>
    <w:rsid w:val="00973D09"/>
    <w:rsid w:val="00974D68"/>
    <w:rsid w:val="00974EE1"/>
    <w:rsid w:val="00977BD5"/>
    <w:rsid w:val="009813E0"/>
    <w:rsid w:val="00982042"/>
    <w:rsid w:val="009826F3"/>
    <w:rsid w:val="0098271E"/>
    <w:rsid w:val="00982F61"/>
    <w:rsid w:val="00983236"/>
    <w:rsid w:val="00983676"/>
    <w:rsid w:val="00983B22"/>
    <w:rsid w:val="009843AA"/>
    <w:rsid w:val="00984A30"/>
    <w:rsid w:val="0098571B"/>
    <w:rsid w:val="0098593B"/>
    <w:rsid w:val="00985F19"/>
    <w:rsid w:val="00986146"/>
    <w:rsid w:val="009867F5"/>
    <w:rsid w:val="00986B82"/>
    <w:rsid w:val="00987915"/>
    <w:rsid w:val="00987F7A"/>
    <w:rsid w:val="00991429"/>
    <w:rsid w:val="00991461"/>
    <w:rsid w:val="00994002"/>
    <w:rsid w:val="009949DA"/>
    <w:rsid w:val="009955E2"/>
    <w:rsid w:val="00995B80"/>
    <w:rsid w:val="00996A2D"/>
    <w:rsid w:val="00996C44"/>
    <w:rsid w:val="0099775C"/>
    <w:rsid w:val="009A03B4"/>
    <w:rsid w:val="009A065B"/>
    <w:rsid w:val="009A0B73"/>
    <w:rsid w:val="009A121C"/>
    <w:rsid w:val="009A17B3"/>
    <w:rsid w:val="009A17D8"/>
    <w:rsid w:val="009A2054"/>
    <w:rsid w:val="009A42FD"/>
    <w:rsid w:val="009A5142"/>
    <w:rsid w:val="009A681E"/>
    <w:rsid w:val="009A6DFF"/>
    <w:rsid w:val="009B04C2"/>
    <w:rsid w:val="009B055E"/>
    <w:rsid w:val="009B1315"/>
    <w:rsid w:val="009B1FCB"/>
    <w:rsid w:val="009B2251"/>
    <w:rsid w:val="009B4179"/>
    <w:rsid w:val="009B4879"/>
    <w:rsid w:val="009B627F"/>
    <w:rsid w:val="009B6B6E"/>
    <w:rsid w:val="009B6D71"/>
    <w:rsid w:val="009B73F6"/>
    <w:rsid w:val="009C0203"/>
    <w:rsid w:val="009C0709"/>
    <w:rsid w:val="009C0A62"/>
    <w:rsid w:val="009C1002"/>
    <w:rsid w:val="009C1C5F"/>
    <w:rsid w:val="009C32C1"/>
    <w:rsid w:val="009C3C99"/>
    <w:rsid w:val="009C404B"/>
    <w:rsid w:val="009C427B"/>
    <w:rsid w:val="009C5B9E"/>
    <w:rsid w:val="009C68EF"/>
    <w:rsid w:val="009C771A"/>
    <w:rsid w:val="009D2A52"/>
    <w:rsid w:val="009D413D"/>
    <w:rsid w:val="009D41DF"/>
    <w:rsid w:val="009D54A2"/>
    <w:rsid w:val="009D669E"/>
    <w:rsid w:val="009D7E5D"/>
    <w:rsid w:val="009E020D"/>
    <w:rsid w:val="009E0F9C"/>
    <w:rsid w:val="009E14B7"/>
    <w:rsid w:val="009E23E9"/>
    <w:rsid w:val="009E2434"/>
    <w:rsid w:val="009E25A9"/>
    <w:rsid w:val="009E2CE2"/>
    <w:rsid w:val="009E357E"/>
    <w:rsid w:val="009E35B3"/>
    <w:rsid w:val="009E37C8"/>
    <w:rsid w:val="009E3D71"/>
    <w:rsid w:val="009E4214"/>
    <w:rsid w:val="009E4E13"/>
    <w:rsid w:val="009E5B68"/>
    <w:rsid w:val="009E63FF"/>
    <w:rsid w:val="009E6DF2"/>
    <w:rsid w:val="009E78CC"/>
    <w:rsid w:val="009E7BF7"/>
    <w:rsid w:val="009F12D8"/>
    <w:rsid w:val="009F1845"/>
    <w:rsid w:val="009F1C56"/>
    <w:rsid w:val="009F22AB"/>
    <w:rsid w:val="009F2B66"/>
    <w:rsid w:val="009F352E"/>
    <w:rsid w:val="009F3711"/>
    <w:rsid w:val="009F4A8E"/>
    <w:rsid w:val="009F550F"/>
    <w:rsid w:val="009F5E8B"/>
    <w:rsid w:val="009F6570"/>
    <w:rsid w:val="009F6B22"/>
    <w:rsid w:val="009F6B72"/>
    <w:rsid w:val="009F719F"/>
    <w:rsid w:val="009F7F65"/>
    <w:rsid w:val="00A0086D"/>
    <w:rsid w:val="00A0146C"/>
    <w:rsid w:val="00A01953"/>
    <w:rsid w:val="00A02017"/>
    <w:rsid w:val="00A027FB"/>
    <w:rsid w:val="00A02C22"/>
    <w:rsid w:val="00A03060"/>
    <w:rsid w:val="00A039CF"/>
    <w:rsid w:val="00A04F83"/>
    <w:rsid w:val="00A05606"/>
    <w:rsid w:val="00A06A87"/>
    <w:rsid w:val="00A07876"/>
    <w:rsid w:val="00A07917"/>
    <w:rsid w:val="00A10CA4"/>
    <w:rsid w:val="00A10CA7"/>
    <w:rsid w:val="00A11A22"/>
    <w:rsid w:val="00A11BBC"/>
    <w:rsid w:val="00A12162"/>
    <w:rsid w:val="00A13E0E"/>
    <w:rsid w:val="00A14633"/>
    <w:rsid w:val="00A14DCF"/>
    <w:rsid w:val="00A15BF5"/>
    <w:rsid w:val="00A15D65"/>
    <w:rsid w:val="00A16865"/>
    <w:rsid w:val="00A16A08"/>
    <w:rsid w:val="00A179FD"/>
    <w:rsid w:val="00A2066A"/>
    <w:rsid w:val="00A2218D"/>
    <w:rsid w:val="00A22428"/>
    <w:rsid w:val="00A2251C"/>
    <w:rsid w:val="00A2342D"/>
    <w:rsid w:val="00A23893"/>
    <w:rsid w:val="00A23DA4"/>
    <w:rsid w:val="00A249B7"/>
    <w:rsid w:val="00A25998"/>
    <w:rsid w:val="00A2667A"/>
    <w:rsid w:val="00A3112F"/>
    <w:rsid w:val="00A32865"/>
    <w:rsid w:val="00A329C2"/>
    <w:rsid w:val="00A34ABD"/>
    <w:rsid w:val="00A34BFD"/>
    <w:rsid w:val="00A352BD"/>
    <w:rsid w:val="00A360DE"/>
    <w:rsid w:val="00A37D38"/>
    <w:rsid w:val="00A416CB"/>
    <w:rsid w:val="00A41CB0"/>
    <w:rsid w:val="00A41D54"/>
    <w:rsid w:val="00A421F2"/>
    <w:rsid w:val="00A42415"/>
    <w:rsid w:val="00A4275B"/>
    <w:rsid w:val="00A427F9"/>
    <w:rsid w:val="00A44516"/>
    <w:rsid w:val="00A4481C"/>
    <w:rsid w:val="00A4497C"/>
    <w:rsid w:val="00A46342"/>
    <w:rsid w:val="00A464D9"/>
    <w:rsid w:val="00A46BBD"/>
    <w:rsid w:val="00A471DB"/>
    <w:rsid w:val="00A507CF"/>
    <w:rsid w:val="00A52276"/>
    <w:rsid w:val="00A52C36"/>
    <w:rsid w:val="00A55215"/>
    <w:rsid w:val="00A55A8C"/>
    <w:rsid w:val="00A566BE"/>
    <w:rsid w:val="00A56DF5"/>
    <w:rsid w:val="00A56FB3"/>
    <w:rsid w:val="00A57855"/>
    <w:rsid w:val="00A579FA"/>
    <w:rsid w:val="00A610B1"/>
    <w:rsid w:val="00A61BAE"/>
    <w:rsid w:val="00A64479"/>
    <w:rsid w:val="00A651E4"/>
    <w:rsid w:val="00A655E7"/>
    <w:rsid w:val="00A661CB"/>
    <w:rsid w:val="00A67186"/>
    <w:rsid w:val="00A701A1"/>
    <w:rsid w:val="00A70ED4"/>
    <w:rsid w:val="00A71DCD"/>
    <w:rsid w:val="00A72801"/>
    <w:rsid w:val="00A7447D"/>
    <w:rsid w:val="00A74C32"/>
    <w:rsid w:val="00A76486"/>
    <w:rsid w:val="00A76753"/>
    <w:rsid w:val="00A77873"/>
    <w:rsid w:val="00A80B23"/>
    <w:rsid w:val="00A80BD9"/>
    <w:rsid w:val="00A81531"/>
    <w:rsid w:val="00A81C16"/>
    <w:rsid w:val="00A82ECA"/>
    <w:rsid w:val="00A833CA"/>
    <w:rsid w:val="00A860BF"/>
    <w:rsid w:val="00A8655E"/>
    <w:rsid w:val="00A86928"/>
    <w:rsid w:val="00A87C28"/>
    <w:rsid w:val="00A90341"/>
    <w:rsid w:val="00A904E6"/>
    <w:rsid w:val="00A90FA6"/>
    <w:rsid w:val="00A9161D"/>
    <w:rsid w:val="00A91802"/>
    <w:rsid w:val="00A91B45"/>
    <w:rsid w:val="00A91BD3"/>
    <w:rsid w:val="00A9273B"/>
    <w:rsid w:val="00A92875"/>
    <w:rsid w:val="00A92D3A"/>
    <w:rsid w:val="00A93AAF"/>
    <w:rsid w:val="00A93D27"/>
    <w:rsid w:val="00A941D7"/>
    <w:rsid w:val="00A955C5"/>
    <w:rsid w:val="00A95E5D"/>
    <w:rsid w:val="00A96283"/>
    <w:rsid w:val="00A96A2F"/>
    <w:rsid w:val="00A97260"/>
    <w:rsid w:val="00A97522"/>
    <w:rsid w:val="00A97BF2"/>
    <w:rsid w:val="00AA000F"/>
    <w:rsid w:val="00AA0077"/>
    <w:rsid w:val="00AA07F1"/>
    <w:rsid w:val="00AA102D"/>
    <w:rsid w:val="00AA1460"/>
    <w:rsid w:val="00AA178A"/>
    <w:rsid w:val="00AA1FB0"/>
    <w:rsid w:val="00AA25B7"/>
    <w:rsid w:val="00AA3B9A"/>
    <w:rsid w:val="00AA47BD"/>
    <w:rsid w:val="00AA48DD"/>
    <w:rsid w:val="00AA4A1F"/>
    <w:rsid w:val="00AA5003"/>
    <w:rsid w:val="00AA5A39"/>
    <w:rsid w:val="00AA5AAE"/>
    <w:rsid w:val="00AA6D88"/>
    <w:rsid w:val="00AB0172"/>
    <w:rsid w:val="00AB03AD"/>
    <w:rsid w:val="00AB34B3"/>
    <w:rsid w:val="00AB392A"/>
    <w:rsid w:val="00AB4961"/>
    <w:rsid w:val="00AB4E5B"/>
    <w:rsid w:val="00AB572A"/>
    <w:rsid w:val="00AB5F8D"/>
    <w:rsid w:val="00AC0200"/>
    <w:rsid w:val="00AC0CB2"/>
    <w:rsid w:val="00AC2563"/>
    <w:rsid w:val="00AC306A"/>
    <w:rsid w:val="00AC3849"/>
    <w:rsid w:val="00AC4C4D"/>
    <w:rsid w:val="00AC56C3"/>
    <w:rsid w:val="00AC6051"/>
    <w:rsid w:val="00AC6792"/>
    <w:rsid w:val="00AC720F"/>
    <w:rsid w:val="00AC73A5"/>
    <w:rsid w:val="00AC7757"/>
    <w:rsid w:val="00AD048B"/>
    <w:rsid w:val="00AD0AD2"/>
    <w:rsid w:val="00AD0AF0"/>
    <w:rsid w:val="00AD2C7F"/>
    <w:rsid w:val="00AD3768"/>
    <w:rsid w:val="00AD382B"/>
    <w:rsid w:val="00AD505B"/>
    <w:rsid w:val="00AD5E39"/>
    <w:rsid w:val="00AD6425"/>
    <w:rsid w:val="00AD68DC"/>
    <w:rsid w:val="00AD7BFC"/>
    <w:rsid w:val="00AD7D10"/>
    <w:rsid w:val="00AE001D"/>
    <w:rsid w:val="00AE2052"/>
    <w:rsid w:val="00AE2404"/>
    <w:rsid w:val="00AE318F"/>
    <w:rsid w:val="00AE4155"/>
    <w:rsid w:val="00AE452B"/>
    <w:rsid w:val="00AE5575"/>
    <w:rsid w:val="00AE5AC8"/>
    <w:rsid w:val="00AE5C5F"/>
    <w:rsid w:val="00AE648F"/>
    <w:rsid w:val="00AE65E3"/>
    <w:rsid w:val="00AE6CC9"/>
    <w:rsid w:val="00AF095E"/>
    <w:rsid w:val="00AF189E"/>
    <w:rsid w:val="00AF2A51"/>
    <w:rsid w:val="00AF2C62"/>
    <w:rsid w:val="00AF2DE6"/>
    <w:rsid w:val="00AF54AE"/>
    <w:rsid w:val="00AF60C5"/>
    <w:rsid w:val="00AF7B97"/>
    <w:rsid w:val="00AF7BBC"/>
    <w:rsid w:val="00B00FC3"/>
    <w:rsid w:val="00B016CC"/>
    <w:rsid w:val="00B0184F"/>
    <w:rsid w:val="00B021A4"/>
    <w:rsid w:val="00B03547"/>
    <w:rsid w:val="00B0420E"/>
    <w:rsid w:val="00B04309"/>
    <w:rsid w:val="00B05984"/>
    <w:rsid w:val="00B06AC7"/>
    <w:rsid w:val="00B071F7"/>
    <w:rsid w:val="00B07DA8"/>
    <w:rsid w:val="00B10B0A"/>
    <w:rsid w:val="00B12722"/>
    <w:rsid w:val="00B13F7F"/>
    <w:rsid w:val="00B1415F"/>
    <w:rsid w:val="00B14F5E"/>
    <w:rsid w:val="00B15C9D"/>
    <w:rsid w:val="00B15DED"/>
    <w:rsid w:val="00B1657E"/>
    <w:rsid w:val="00B165EC"/>
    <w:rsid w:val="00B171D8"/>
    <w:rsid w:val="00B20D00"/>
    <w:rsid w:val="00B21229"/>
    <w:rsid w:val="00B21258"/>
    <w:rsid w:val="00B213F7"/>
    <w:rsid w:val="00B218A3"/>
    <w:rsid w:val="00B2232E"/>
    <w:rsid w:val="00B22FAB"/>
    <w:rsid w:val="00B26A63"/>
    <w:rsid w:val="00B26F17"/>
    <w:rsid w:val="00B31438"/>
    <w:rsid w:val="00B31711"/>
    <w:rsid w:val="00B319F3"/>
    <w:rsid w:val="00B3450E"/>
    <w:rsid w:val="00B34554"/>
    <w:rsid w:val="00B34BA5"/>
    <w:rsid w:val="00B35C59"/>
    <w:rsid w:val="00B36AF4"/>
    <w:rsid w:val="00B37546"/>
    <w:rsid w:val="00B41768"/>
    <w:rsid w:val="00B420A2"/>
    <w:rsid w:val="00B4238B"/>
    <w:rsid w:val="00B4259E"/>
    <w:rsid w:val="00B42C93"/>
    <w:rsid w:val="00B42EE5"/>
    <w:rsid w:val="00B43110"/>
    <w:rsid w:val="00B4421F"/>
    <w:rsid w:val="00B443AF"/>
    <w:rsid w:val="00B4598C"/>
    <w:rsid w:val="00B45B0C"/>
    <w:rsid w:val="00B4643C"/>
    <w:rsid w:val="00B46A05"/>
    <w:rsid w:val="00B46CD1"/>
    <w:rsid w:val="00B506F9"/>
    <w:rsid w:val="00B517E4"/>
    <w:rsid w:val="00B5237B"/>
    <w:rsid w:val="00B523D1"/>
    <w:rsid w:val="00B52789"/>
    <w:rsid w:val="00B53A85"/>
    <w:rsid w:val="00B5401F"/>
    <w:rsid w:val="00B541C2"/>
    <w:rsid w:val="00B5679D"/>
    <w:rsid w:val="00B576CB"/>
    <w:rsid w:val="00B57A41"/>
    <w:rsid w:val="00B57B28"/>
    <w:rsid w:val="00B60A8D"/>
    <w:rsid w:val="00B61250"/>
    <w:rsid w:val="00B61BA5"/>
    <w:rsid w:val="00B61D06"/>
    <w:rsid w:val="00B62B79"/>
    <w:rsid w:val="00B62CB9"/>
    <w:rsid w:val="00B63475"/>
    <w:rsid w:val="00B634C1"/>
    <w:rsid w:val="00B6374A"/>
    <w:rsid w:val="00B6433C"/>
    <w:rsid w:val="00B648D4"/>
    <w:rsid w:val="00B65AA5"/>
    <w:rsid w:val="00B65D12"/>
    <w:rsid w:val="00B66D09"/>
    <w:rsid w:val="00B6737C"/>
    <w:rsid w:val="00B67581"/>
    <w:rsid w:val="00B677DE"/>
    <w:rsid w:val="00B71551"/>
    <w:rsid w:val="00B7185C"/>
    <w:rsid w:val="00B71CE4"/>
    <w:rsid w:val="00B7253E"/>
    <w:rsid w:val="00B74474"/>
    <w:rsid w:val="00B76360"/>
    <w:rsid w:val="00B765B7"/>
    <w:rsid w:val="00B76BB3"/>
    <w:rsid w:val="00B76EB9"/>
    <w:rsid w:val="00B770D5"/>
    <w:rsid w:val="00B772A5"/>
    <w:rsid w:val="00B81154"/>
    <w:rsid w:val="00B8129F"/>
    <w:rsid w:val="00B813D4"/>
    <w:rsid w:val="00B81B68"/>
    <w:rsid w:val="00B81F6B"/>
    <w:rsid w:val="00B821D3"/>
    <w:rsid w:val="00B8254D"/>
    <w:rsid w:val="00B82DED"/>
    <w:rsid w:val="00B83081"/>
    <w:rsid w:val="00B83BAB"/>
    <w:rsid w:val="00B849D2"/>
    <w:rsid w:val="00B8556C"/>
    <w:rsid w:val="00B85BB1"/>
    <w:rsid w:val="00B85C0D"/>
    <w:rsid w:val="00B86A22"/>
    <w:rsid w:val="00B90C72"/>
    <w:rsid w:val="00B94916"/>
    <w:rsid w:val="00B94DB5"/>
    <w:rsid w:val="00B9544C"/>
    <w:rsid w:val="00B958BE"/>
    <w:rsid w:val="00B96A83"/>
    <w:rsid w:val="00B96C79"/>
    <w:rsid w:val="00B96DF3"/>
    <w:rsid w:val="00BA091E"/>
    <w:rsid w:val="00BA0B43"/>
    <w:rsid w:val="00BA1A4A"/>
    <w:rsid w:val="00BA1A84"/>
    <w:rsid w:val="00BA331B"/>
    <w:rsid w:val="00BA3782"/>
    <w:rsid w:val="00BA3D17"/>
    <w:rsid w:val="00BA4032"/>
    <w:rsid w:val="00BA4293"/>
    <w:rsid w:val="00BA7F21"/>
    <w:rsid w:val="00BA7F98"/>
    <w:rsid w:val="00BB0C90"/>
    <w:rsid w:val="00BB16AF"/>
    <w:rsid w:val="00BB2659"/>
    <w:rsid w:val="00BB3492"/>
    <w:rsid w:val="00BB36C0"/>
    <w:rsid w:val="00BB434B"/>
    <w:rsid w:val="00BB6108"/>
    <w:rsid w:val="00BB61D6"/>
    <w:rsid w:val="00BB74FF"/>
    <w:rsid w:val="00BB7C35"/>
    <w:rsid w:val="00BC02F4"/>
    <w:rsid w:val="00BC14FF"/>
    <w:rsid w:val="00BC2CCB"/>
    <w:rsid w:val="00BC300B"/>
    <w:rsid w:val="00BC620B"/>
    <w:rsid w:val="00BC65BE"/>
    <w:rsid w:val="00BC660B"/>
    <w:rsid w:val="00BC6CA5"/>
    <w:rsid w:val="00BC795D"/>
    <w:rsid w:val="00BD0339"/>
    <w:rsid w:val="00BD2262"/>
    <w:rsid w:val="00BD2F9C"/>
    <w:rsid w:val="00BD32F6"/>
    <w:rsid w:val="00BD3586"/>
    <w:rsid w:val="00BD4CFE"/>
    <w:rsid w:val="00BD568A"/>
    <w:rsid w:val="00BD5CC4"/>
    <w:rsid w:val="00BD6D12"/>
    <w:rsid w:val="00BE10A1"/>
    <w:rsid w:val="00BE14BC"/>
    <w:rsid w:val="00BE23BA"/>
    <w:rsid w:val="00BE27AE"/>
    <w:rsid w:val="00BE31EC"/>
    <w:rsid w:val="00BE5193"/>
    <w:rsid w:val="00BE5F92"/>
    <w:rsid w:val="00BE6440"/>
    <w:rsid w:val="00BE6812"/>
    <w:rsid w:val="00BE706C"/>
    <w:rsid w:val="00BF1BD0"/>
    <w:rsid w:val="00BF1F9F"/>
    <w:rsid w:val="00BF245C"/>
    <w:rsid w:val="00BF2AE9"/>
    <w:rsid w:val="00BF3E5B"/>
    <w:rsid w:val="00BF42B1"/>
    <w:rsid w:val="00BF5600"/>
    <w:rsid w:val="00C010D0"/>
    <w:rsid w:val="00C02896"/>
    <w:rsid w:val="00C03AD9"/>
    <w:rsid w:val="00C04145"/>
    <w:rsid w:val="00C063D6"/>
    <w:rsid w:val="00C065DD"/>
    <w:rsid w:val="00C06BD2"/>
    <w:rsid w:val="00C07242"/>
    <w:rsid w:val="00C07AEE"/>
    <w:rsid w:val="00C1022E"/>
    <w:rsid w:val="00C10300"/>
    <w:rsid w:val="00C1073B"/>
    <w:rsid w:val="00C110C2"/>
    <w:rsid w:val="00C11C31"/>
    <w:rsid w:val="00C134B8"/>
    <w:rsid w:val="00C143C2"/>
    <w:rsid w:val="00C1451D"/>
    <w:rsid w:val="00C14C30"/>
    <w:rsid w:val="00C16425"/>
    <w:rsid w:val="00C174A3"/>
    <w:rsid w:val="00C176CC"/>
    <w:rsid w:val="00C17F9F"/>
    <w:rsid w:val="00C20E9B"/>
    <w:rsid w:val="00C21725"/>
    <w:rsid w:val="00C21EFD"/>
    <w:rsid w:val="00C22F67"/>
    <w:rsid w:val="00C238B0"/>
    <w:rsid w:val="00C2451E"/>
    <w:rsid w:val="00C258DB"/>
    <w:rsid w:val="00C2676D"/>
    <w:rsid w:val="00C27016"/>
    <w:rsid w:val="00C2704A"/>
    <w:rsid w:val="00C271A0"/>
    <w:rsid w:val="00C27C43"/>
    <w:rsid w:val="00C30D6A"/>
    <w:rsid w:val="00C30FD1"/>
    <w:rsid w:val="00C326A9"/>
    <w:rsid w:val="00C33B15"/>
    <w:rsid w:val="00C3455B"/>
    <w:rsid w:val="00C348D7"/>
    <w:rsid w:val="00C35033"/>
    <w:rsid w:val="00C36935"/>
    <w:rsid w:val="00C36BA8"/>
    <w:rsid w:val="00C36CAF"/>
    <w:rsid w:val="00C36E69"/>
    <w:rsid w:val="00C36EC2"/>
    <w:rsid w:val="00C37191"/>
    <w:rsid w:val="00C37359"/>
    <w:rsid w:val="00C37BEE"/>
    <w:rsid w:val="00C37E31"/>
    <w:rsid w:val="00C40B6B"/>
    <w:rsid w:val="00C40C6B"/>
    <w:rsid w:val="00C411E2"/>
    <w:rsid w:val="00C41E41"/>
    <w:rsid w:val="00C43221"/>
    <w:rsid w:val="00C4327E"/>
    <w:rsid w:val="00C44BF2"/>
    <w:rsid w:val="00C460F4"/>
    <w:rsid w:val="00C4619F"/>
    <w:rsid w:val="00C47CDF"/>
    <w:rsid w:val="00C47F04"/>
    <w:rsid w:val="00C52065"/>
    <w:rsid w:val="00C52499"/>
    <w:rsid w:val="00C52EB4"/>
    <w:rsid w:val="00C5441C"/>
    <w:rsid w:val="00C54C3C"/>
    <w:rsid w:val="00C54FE1"/>
    <w:rsid w:val="00C550DD"/>
    <w:rsid w:val="00C5528C"/>
    <w:rsid w:val="00C568B1"/>
    <w:rsid w:val="00C61F0F"/>
    <w:rsid w:val="00C62392"/>
    <w:rsid w:val="00C627E6"/>
    <w:rsid w:val="00C64232"/>
    <w:rsid w:val="00C64848"/>
    <w:rsid w:val="00C64C44"/>
    <w:rsid w:val="00C65421"/>
    <w:rsid w:val="00C66814"/>
    <w:rsid w:val="00C67EFD"/>
    <w:rsid w:val="00C7042B"/>
    <w:rsid w:val="00C712A2"/>
    <w:rsid w:val="00C71517"/>
    <w:rsid w:val="00C7240A"/>
    <w:rsid w:val="00C72B43"/>
    <w:rsid w:val="00C73737"/>
    <w:rsid w:val="00C7397B"/>
    <w:rsid w:val="00C7651A"/>
    <w:rsid w:val="00C77CBB"/>
    <w:rsid w:val="00C77DC5"/>
    <w:rsid w:val="00C813F2"/>
    <w:rsid w:val="00C833B8"/>
    <w:rsid w:val="00C85D35"/>
    <w:rsid w:val="00C86EE5"/>
    <w:rsid w:val="00C87BF9"/>
    <w:rsid w:val="00C909C7"/>
    <w:rsid w:val="00C91825"/>
    <w:rsid w:val="00C920A7"/>
    <w:rsid w:val="00C921C8"/>
    <w:rsid w:val="00C9258F"/>
    <w:rsid w:val="00C92BD1"/>
    <w:rsid w:val="00C93009"/>
    <w:rsid w:val="00C94915"/>
    <w:rsid w:val="00C94A52"/>
    <w:rsid w:val="00C94DC8"/>
    <w:rsid w:val="00C94FBA"/>
    <w:rsid w:val="00C96833"/>
    <w:rsid w:val="00C96FD2"/>
    <w:rsid w:val="00CA146C"/>
    <w:rsid w:val="00CA154D"/>
    <w:rsid w:val="00CA2E01"/>
    <w:rsid w:val="00CA3C5E"/>
    <w:rsid w:val="00CA44A9"/>
    <w:rsid w:val="00CA533A"/>
    <w:rsid w:val="00CA5380"/>
    <w:rsid w:val="00CA6E6B"/>
    <w:rsid w:val="00CA70ED"/>
    <w:rsid w:val="00CA75D0"/>
    <w:rsid w:val="00CA7952"/>
    <w:rsid w:val="00CA7CCC"/>
    <w:rsid w:val="00CB0082"/>
    <w:rsid w:val="00CB06FB"/>
    <w:rsid w:val="00CB071A"/>
    <w:rsid w:val="00CB1533"/>
    <w:rsid w:val="00CB298B"/>
    <w:rsid w:val="00CB44B5"/>
    <w:rsid w:val="00CB544A"/>
    <w:rsid w:val="00CB6461"/>
    <w:rsid w:val="00CB76E1"/>
    <w:rsid w:val="00CC0D4B"/>
    <w:rsid w:val="00CC2359"/>
    <w:rsid w:val="00CC359F"/>
    <w:rsid w:val="00CC36A7"/>
    <w:rsid w:val="00CC36D1"/>
    <w:rsid w:val="00CC4408"/>
    <w:rsid w:val="00CC5EB9"/>
    <w:rsid w:val="00CC63B5"/>
    <w:rsid w:val="00CC661A"/>
    <w:rsid w:val="00CC731A"/>
    <w:rsid w:val="00CC78FF"/>
    <w:rsid w:val="00CC7B68"/>
    <w:rsid w:val="00CC7BDF"/>
    <w:rsid w:val="00CC7D6D"/>
    <w:rsid w:val="00CD0734"/>
    <w:rsid w:val="00CD08AA"/>
    <w:rsid w:val="00CD0ED7"/>
    <w:rsid w:val="00CD0FA1"/>
    <w:rsid w:val="00CD1B0A"/>
    <w:rsid w:val="00CD2681"/>
    <w:rsid w:val="00CD2ECD"/>
    <w:rsid w:val="00CD303C"/>
    <w:rsid w:val="00CD3738"/>
    <w:rsid w:val="00CD4BBE"/>
    <w:rsid w:val="00CD5076"/>
    <w:rsid w:val="00CD5814"/>
    <w:rsid w:val="00CD75D6"/>
    <w:rsid w:val="00CE00D3"/>
    <w:rsid w:val="00CE0F43"/>
    <w:rsid w:val="00CE26BD"/>
    <w:rsid w:val="00CE2A03"/>
    <w:rsid w:val="00CE318C"/>
    <w:rsid w:val="00CE40EE"/>
    <w:rsid w:val="00CE4555"/>
    <w:rsid w:val="00CE4F39"/>
    <w:rsid w:val="00CE5262"/>
    <w:rsid w:val="00CF072A"/>
    <w:rsid w:val="00CF0C09"/>
    <w:rsid w:val="00CF154F"/>
    <w:rsid w:val="00CF17E3"/>
    <w:rsid w:val="00CF1DCB"/>
    <w:rsid w:val="00CF1FDF"/>
    <w:rsid w:val="00CF2869"/>
    <w:rsid w:val="00CF2D28"/>
    <w:rsid w:val="00CF3036"/>
    <w:rsid w:val="00CF3C16"/>
    <w:rsid w:val="00CF4906"/>
    <w:rsid w:val="00CF57AB"/>
    <w:rsid w:val="00CF5B29"/>
    <w:rsid w:val="00CF6FFC"/>
    <w:rsid w:val="00CF7F87"/>
    <w:rsid w:val="00D00407"/>
    <w:rsid w:val="00D029A2"/>
    <w:rsid w:val="00D02F4C"/>
    <w:rsid w:val="00D039C3"/>
    <w:rsid w:val="00D03CD0"/>
    <w:rsid w:val="00D03F50"/>
    <w:rsid w:val="00D04183"/>
    <w:rsid w:val="00D05112"/>
    <w:rsid w:val="00D05761"/>
    <w:rsid w:val="00D05984"/>
    <w:rsid w:val="00D07F53"/>
    <w:rsid w:val="00D100F0"/>
    <w:rsid w:val="00D11322"/>
    <w:rsid w:val="00D136DA"/>
    <w:rsid w:val="00D139B6"/>
    <w:rsid w:val="00D14855"/>
    <w:rsid w:val="00D1532C"/>
    <w:rsid w:val="00D20BC2"/>
    <w:rsid w:val="00D21217"/>
    <w:rsid w:val="00D22934"/>
    <w:rsid w:val="00D22DC0"/>
    <w:rsid w:val="00D24A76"/>
    <w:rsid w:val="00D2571F"/>
    <w:rsid w:val="00D25FE7"/>
    <w:rsid w:val="00D26B09"/>
    <w:rsid w:val="00D26BC8"/>
    <w:rsid w:val="00D270B6"/>
    <w:rsid w:val="00D273E0"/>
    <w:rsid w:val="00D277D8"/>
    <w:rsid w:val="00D27DD1"/>
    <w:rsid w:val="00D313C0"/>
    <w:rsid w:val="00D31F39"/>
    <w:rsid w:val="00D3207B"/>
    <w:rsid w:val="00D323DA"/>
    <w:rsid w:val="00D3399D"/>
    <w:rsid w:val="00D33CA5"/>
    <w:rsid w:val="00D33DC2"/>
    <w:rsid w:val="00D37321"/>
    <w:rsid w:val="00D40D31"/>
    <w:rsid w:val="00D4152F"/>
    <w:rsid w:val="00D415FE"/>
    <w:rsid w:val="00D4167F"/>
    <w:rsid w:val="00D41BFA"/>
    <w:rsid w:val="00D420D8"/>
    <w:rsid w:val="00D42102"/>
    <w:rsid w:val="00D42C8E"/>
    <w:rsid w:val="00D42D3C"/>
    <w:rsid w:val="00D433CA"/>
    <w:rsid w:val="00D4362D"/>
    <w:rsid w:val="00D43C59"/>
    <w:rsid w:val="00D43D9E"/>
    <w:rsid w:val="00D45FA9"/>
    <w:rsid w:val="00D461AB"/>
    <w:rsid w:val="00D46489"/>
    <w:rsid w:val="00D4680D"/>
    <w:rsid w:val="00D471AA"/>
    <w:rsid w:val="00D47A6B"/>
    <w:rsid w:val="00D507A7"/>
    <w:rsid w:val="00D50A4E"/>
    <w:rsid w:val="00D510CD"/>
    <w:rsid w:val="00D51782"/>
    <w:rsid w:val="00D52160"/>
    <w:rsid w:val="00D535DD"/>
    <w:rsid w:val="00D547CB"/>
    <w:rsid w:val="00D549DC"/>
    <w:rsid w:val="00D552BD"/>
    <w:rsid w:val="00D55353"/>
    <w:rsid w:val="00D555B7"/>
    <w:rsid w:val="00D6039B"/>
    <w:rsid w:val="00D60FCA"/>
    <w:rsid w:val="00D61854"/>
    <w:rsid w:val="00D62425"/>
    <w:rsid w:val="00D62EF7"/>
    <w:rsid w:val="00D63187"/>
    <w:rsid w:val="00D63AF2"/>
    <w:rsid w:val="00D63DBC"/>
    <w:rsid w:val="00D64357"/>
    <w:rsid w:val="00D64C9B"/>
    <w:rsid w:val="00D651CB"/>
    <w:rsid w:val="00D651F2"/>
    <w:rsid w:val="00D66EE1"/>
    <w:rsid w:val="00D72596"/>
    <w:rsid w:val="00D73026"/>
    <w:rsid w:val="00D73A5E"/>
    <w:rsid w:val="00D749C5"/>
    <w:rsid w:val="00D75304"/>
    <w:rsid w:val="00D76029"/>
    <w:rsid w:val="00D7667A"/>
    <w:rsid w:val="00D76E8A"/>
    <w:rsid w:val="00D76F70"/>
    <w:rsid w:val="00D8015C"/>
    <w:rsid w:val="00D80E85"/>
    <w:rsid w:val="00D82348"/>
    <w:rsid w:val="00D826D7"/>
    <w:rsid w:val="00D83B09"/>
    <w:rsid w:val="00D83CD9"/>
    <w:rsid w:val="00D84C5A"/>
    <w:rsid w:val="00D87380"/>
    <w:rsid w:val="00D8764B"/>
    <w:rsid w:val="00D87F83"/>
    <w:rsid w:val="00D905CA"/>
    <w:rsid w:val="00D90732"/>
    <w:rsid w:val="00D9093C"/>
    <w:rsid w:val="00D90D77"/>
    <w:rsid w:val="00D910A4"/>
    <w:rsid w:val="00D912BA"/>
    <w:rsid w:val="00D926DD"/>
    <w:rsid w:val="00D92A56"/>
    <w:rsid w:val="00D931A3"/>
    <w:rsid w:val="00D93452"/>
    <w:rsid w:val="00D94C45"/>
    <w:rsid w:val="00D94CFF"/>
    <w:rsid w:val="00D94E5D"/>
    <w:rsid w:val="00D957A2"/>
    <w:rsid w:val="00D967FB"/>
    <w:rsid w:val="00DA04CD"/>
    <w:rsid w:val="00DA0AD6"/>
    <w:rsid w:val="00DA0CE4"/>
    <w:rsid w:val="00DA23C6"/>
    <w:rsid w:val="00DA2B86"/>
    <w:rsid w:val="00DA44D8"/>
    <w:rsid w:val="00DA461F"/>
    <w:rsid w:val="00DA4B74"/>
    <w:rsid w:val="00DA4D97"/>
    <w:rsid w:val="00DA79DF"/>
    <w:rsid w:val="00DA7C5D"/>
    <w:rsid w:val="00DB0617"/>
    <w:rsid w:val="00DB0F99"/>
    <w:rsid w:val="00DB17F3"/>
    <w:rsid w:val="00DB20C0"/>
    <w:rsid w:val="00DB2C2A"/>
    <w:rsid w:val="00DB372C"/>
    <w:rsid w:val="00DB3DFD"/>
    <w:rsid w:val="00DB481F"/>
    <w:rsid w:val="00DB4CE3"/>
    <w:rsid w:val="00DB5C55"/>
    <w:rsid w:val="00DB5F31"/>
    <w:rsid w:val="00DB6AF2"/>
    <w:rsid w:val="00DC1D45"/>
    <w:rsid w:val="00DC21B5"/>
    <w:rsid w:val="00DC3F53"/>
    <w:rsid w:val="00DC4531"/>
    <w:rsid w:val="00DC4F68"/>
    <w:rsid w:val="00DC5A2F"/>
    <w:rsid w:val="00DC61FA"/>
    <w:rsid w:val="00DC66C1"/>
    <w:rsid w:val="00DC6BC0"/>
    <w:rsid w:val="00DC714F"/>
    <w:rsid w:val="00DC769F"/>
    <w:rsid w:val="00DD0377"/>
    <w:rsid w:val="00DD04C9"/>
    <w:rsid w:val="00DD0E18"/>
    <w:rsid w:val="00DD1025"/>
    <w:rsid w:val="00DD1C60"/>
    <w:rsid w:val="00DD220F"/>
    <w:rsid w:val="00DD2D61"/>
    <w:rsid w:val="00DD31DA"/>
    <w:rsid w:val="00DD3824"/>
    <w:rsid w:val="00DD586B"/>
    <w:rsid w:val="00DD5AC9"/>
    <w:rsid w:val="00DD5CFE"/>
    <w:rsid w:val="00DD62AD"/>
    <w:rsid w:val="00DD64F4"/>
    <w:rsid w:val="00DE04D7"/>
    <w:rsid w:val="00DE1048"/>
    <w:rsid w:val="00DE11BF"/>
    <w:rsid w:val="00DE3534"/>
    <w:rsid w:val="00DE3C79"/>
    <w:rsid w:val="00DE41A3"/>
    <w:rsid w:val="00DE4406"/>
    <w:rsid w:val="00DE46A7"/>
    <w:rsid w:val="00DE4E13"/>
    <w:rsid w:val="00DE5541"/>
    <w:rsid w:val="00DE686B"/>
    <w:rsid w:val="00DE73A1"/>
    <w:rsid w:val="00DE7463"/>
    <w:rsid w:val="00DE7914"/>
    <w:rsid w:val="00DF0BA5"/>
    <w:rsid w:val="00DF0E63"/>
    <w:rsid w:val="00DF2CF6"/>
    <w:rsid w:val="00DF2D99"/>
    <w:rsid w:val="00DF35F2"/>
    <w:rsid w:val="00DF3B38"/>
    <w:rsid w:val="00DF6365"/>
    <w:rsid w:val="00DF6717"/>
    <w:rsid w:val="00DF682A"/>
    <w:rsid w:val="00DF693B"/>
    <w:rsid w:val="00DF6C72"/>
    <w:rsid w:val="00DF76E7"/>
    <w:rsid w:val="00DF7A73"/>
    <w:rsid w:val="00E009B9"/>
    <w:rsid w:val="00E01FF7"/>
    <w:rsid w:val="00E02FD6"/>
    <w:rsid w:val="00E0333B"/>
    <w:rsid w:val="00E03388"/>
    <w:rsid w:val="00E03A4F"/>
    <w:rsid w:val="00E03A50"/>
    <w:rsid w:val="00E0510C"/>
    <w:rsid w:val="00E0627A"/>
    <w:rsid w:val="00E065F9"/>
    <w:rsid w:val="00E07F5E"/>
    <w:rsid w:val="00E106D1"/>
    <w:rsid w:val="00E11F15"/>
    <w:rsid w:val="00E12275"/>
    <w:rsid w:val="00E1228E"/>
    <w:rsid w:val="00E1283C"/>
    <w:rsid w:val="00E131E1"/>
    <w:rsid w:val="00E132EE"/>
    <w:rsid w:val="00E13DD1"/>
    <w:rsid w:val="00E14D67"/>
    <w:rsid w:val="00E15BDE"/>
    <w:rsid w:val="00E179CE"/>
    <w:rsid w:val="00E17B9A"/>
    <w:rsid w:val="00E20552"/>
    <w:rsid w:val="00E209E5"/>
    <w:rsid w:val="00E2122B"/>
    <w:rsid w:val="00E22AE8"/>
    <w:rsid w:val="00E23310"/>
    <w:rsid w:val="00E236C8"/>
    <w:rsid w:val="00E2415A"/>
    <w:rsid w:val="00E24767"/>
    <w:rsid w:val="00E24D05"/>
    <w:rsid w:val="00E255D6"/>
    <w:rsid w:val="00E25BB2"/>
    <w:rsid w:val="00E26B1E"/>
    <w:rsid w:val="00E31B0F"/>
    <w:rsid w:val="00E32F0B"/>
    <w:rsid w:val="00E33C53"/>
    <w:rsid w:val="00E355F2"/>
    <w:rsid w:val="00E35607"/>
    <w:rsid w:val="00E35DE2"/>
    <w:rsid w:val="00E36053"/>
    <w:rsid w:val="00E361D9"/>
    <w:rsid w:val="00E3642D"/>
    <w:rsid w:val="00E37A6C"/>
    <w:rsid w:val="00E40C33"/>
    <w:rsid w:val="00E4170F"/>
    <w:rsid w:val="00E42267"/>
    <w:rsid w:val="00E4315C"/>
    <w:rsid w:val="00E44770"/>
    <w:rsid w:val="00E45940"/>
    <w:rsid w:val="00E45CE4"/>
    <w:rsid w:val="00E46689"/>
    <w:rsid w:val="00E47BB4"/>
    <w:rsid w:val="00E50712"/>
    <w:rsid w:val="00E50BA1"/>
    <w:rsid w:val="00E51EE2"/>
    <w:rsid w:val="00E526B6"/>
    <w:rsid w:val="00E52EE7"/>
    <w:rsid w:val="00E539FF"/>
    <w:rsid w:val="00E541F6"/>
    <w:rsid w:val="00E54EEF"/>
    <w:rsid w:val="00E54F11"/>
    <w:rsid w:val="00E55EE6"/>
    <w:rsid w:val="00E560F4"/>
    <w:rsid w:val="00E56892"/>
    <w:rsid w:val="00E568A2"/>
    <w:rsid w:val="00E56C07"/>
    <w:rsid w:val="00E57E5B"/>
    <w:rsid w:val="00E61438"/>
    <w:rsid w:val="00E61507"/>
    <w:rsid w:val="00E62058"/>
    <w:rsid w:val="00E620C6"/>
    <w:rsid w:val="00E624DC"/>
    <w:rsid w:val="00E63F2D"/>
    <w:rsid w:val="00E64B70"/>
    <w:rsid w:val="00E6603F"/>
    <w:rsid w:val="00E661DC"/>
    <w:rsid w:val="00E70A30"/>
    <w:rsid w:val="00E70C24"/>
    <w:rsid w:val="00E71CF3"/>
    <w:rsid w:val="00E73013"/>
    <w:rsid w:val="00E7560D"/>
    <w:rsid w:val="00E75F82"/>
    <w:rsid w:val="00E7675F"/>
    <w:rsid w:val="00E76A27"/>
    <w:rsid w:val="00E76C3D"/>
    <w:rsid w:val="00E80006"/>
    <w:rsid w:val="00E8259A"/>
    <w:rsid w:val="00E8273D"/>
    <w:rsid w:val="00E83AE9"/>
    <w:rsid w:val="00E8433E"/>
    <w:rsid w:val="00E84F7F"/>
    <w:rsid w:val="00E84FE5"/>
    <w:rsid w:val="00E86906"/>
    <w:rsid w:val="00E86A0F"/>
    <w:rsid w:val="00E8757F"/>
    <w:rsid w:val="00E87982"/>
    <w:rsid w:val="00E90993"/>
    <w:rsid w:val="00E91017"/>
    <w:rsid w:val="00E91E99"/>
    <w:rsid w:val="00E921EC"/>
    <w:rsid w:val="00E92EB5"/>
    <w:rsid w:val="00E94BB1"/>
    <w:rsid w:val="00E94FAA"/>
    <w:rsid w:val="00E952A2"/>
    <w:rsid w:val="00E957CB"/>
    <w:rsid w:val="00E95A0E"/>
    <w:rsid w:val="00E95D8E"/>
    <w:rsid w:val="00E97A4E"/>
    <w:rsid w:val="00EA0D3B"/>
    <w:rsid w:val="00EA1281"/>
    <w:rsid w:val="00EA146A"/>
    <w:rsid w:val="00EA1A94"/>
    <w:rsid w:val="00EA241C"/>
    <w:rsid w:val="00EA2B6E"/>
    <w:rsid w:val="00EA3C6A"/>
    <w:rsid w:val="00EA3EBA"/>
    <w:rsid w:val="00EA41CC"/>
    <w:rsid w:val="00EA42E7"/>
    <w:rsid w:val="00EA433D"/>
    <w:rsid w:val="00EA535A"/>
    <w:rsid w:val="00EA548D"/>
    <w:rsid w:val="00EA55CA"/>
    <w:rsid w:val="00EA5C5E"/>
    <w:rsid w:val="00EA6330"/>
    <w:rsid w:val="00EA7323"/>
    <w:rsid w:val="00EA7624"/>
    <w:rsid w:val="00EA7A1F"/>
    <w:rsid w:val="00EA7EC6"/>
    <w:rsid w:val="00EB0440"/>
    <w:rsid w:val="00EB0DE3"/>
    <w:rsid w:val="00EB1076"/>
    <w:rsid w:val="00EB4172"/>
    <w:rsid w:val="00EB48C7"/>
    <w:rsid w:val="00EB4E8F"/>
    <w:rsid w:val="00EB6F18"/>
    <w:rsid w:val="00EC0368"/>
    <w:rsid w:val="00EC074F"/>
    <w:rsid w:val="00EC0E52"/>
    <w:rsid w:val="00EC0F0F"/>
    <w:rsid w:val="00EC318D"/>
    <w:rsid w:val="00EC4F44"/>
    <w:rsid w:val="00EC51B6"/>
    <w:rsid w:val="00EC532A"/>
    <w:rsid w:val="00EC5370"/>
    <w:rsid w:val="00EC5D38"/>
    <w:rsid w:val="00EC6140"/>
    <w:rsid w:val="00EC618A"/>
    <w:rsid w:val="00EC6996"/>
    <w:rsid w:val="00EC6B94"/>
    <w:rsid w:val="00EC6D7A"/>
    <w:rsid w:val="00ED007B"/>
    <w:rsid w:val="00ED0CF6"/>
    <w:rsid w:val="00ED13C6"/>
    <w:rsid w:val="00ED2EF2"/>
    <w:rsid w:val="00ED30EB"/>
    <w:rsid w:val="00ED53EB"/>
    <w:rsid w:val="00ED6683"/>
    <w:rsid w:val="00ED6711"/>
    <w:rsid w:val="00ED6743"/>
    <w:rsid w:val="00ED7B28"/>
    <w:rsid w:val="00EE1B7B"/>
    <w:rsid w:val="00EE1DD8"/>
    <w:rsid w:val="00EE33DB"/>
    <w:rsid w:val="00EE34BB"/>
    <w:rsid w:val="00EE365C"/>
    <w:rsid w:val="00EE36F3"/>
    <w:rsid w:val="00EE3E0D"/>
    <w:rsid w:val="00EE4550"/>
    <w:rsid w:val="00EE63CF"/>
    <w:rsid w:val="00EE6773"/>
    <w:rsid w:val="00EF09E7"/>
    <w:rsid w:val="00EF0CE5"/>
    <w:rsid w:val="00EF1FB3"/>
    <w:rsid w:val="00EF245D"/>
    <w:rsid w:val="00EF33AC"/>
    <w:rsid w:val="00EF35BA"/>
    <w:rsid w:val="00EF4CF4"/>
    <w:rsid w:val="00EF5FE3"/>
    <w:rsid w:val="00EF7762"/>
    <w:rsid w:val="00F000AF"/>
    <w:rsid w:val="00F00DF4"/>
    <w:rsid w:val="00F031E1"/>
    <w:rsid w:val="00F03746"/>
    <w:rsid w:val="00F04E45"/>
    <w:rsid w:val="00F05A9B"/>
    <w:rsid w:val="00F078C6"/>
    <w:rsid w:val="00F10DE1"/>
    <w:rsid w:val="00F12627"/>
    <w:rsid w:val="00F1285F"/>
    <w:rsid w:val="00F14808"/>
    <w:rsid w:val="00F15588"/>
    <w:rsid w:val="00F16562"/>
    <w:rsid w:val="00F1689E"/>
    <w:rsid w:val="00F17232"/>
    <w:rsid w:val="00F17E21"/>
    <w:rsid w:val="00F20AC3"/>
    <w:rsid w:val="00F20BB7"/>
    <w:rsid w:val="00F20C12"/>
    <w:rsid w:val="00F221C3"/>
    <w:rsid w:val="00F2248C"/>
    <w:rsid w:val="00F23BF1"/>
    <w:rsid w:val="00F23E1D"/>
    <w:rsid w:val="00F23E56"/>
    <w:rsid w:val="00F25592"/>
    <w:rsid w:val="00F26096"/>
    <w:rsid w:val="00F27C82"/>
    <w:rsid w:val="00F3075A"/>
    <w:rsid w:val="00F31448"/>
    <w:rsid w:val="00F322AE"/>
    <w:rsid w:val="00F3344A"/>
    <w:rsid w:val="00F335DB"/>
    <w:rsid w:val="00F344B9"/>
    <w:rsid w:val="00F34890"/>
    <w:rsid w:val="00F35F38"/>
    <w:rsid w:val="00F369D7"/>
    <w:rsid w:val="00F36FBE"/>
    <w:rsid w:val="00F37E84"/>
    <w:rsid w:val="00F4172B"/>
    <w:rsid w:val="00F4194F"/>
    <w:rsid w:val="00F41C8D"/>
    <w:rsid w:val="00F41EF0"/>
    <w:rsid w:val="00F423F3"/>
    <w:rsid w:val="00F44070"/>
    <w:rsid w:val="00F454FA"/>
    <w:rsid w:val="00F45944"/>
    <w:rsid w:val="00F46006"/>
    <w:rsid w:val="00F471F2"/>
    <w:rsid w:val="00F5034D"/>
    <w:rsid w:val="00F50404"/>
    <w:rsid w:val="00F511DD"/>
    <w:rsid w:val="00F5165C"/>
    <w:rsid w:val="00F52491"/>
    <w:rsid w:val="00F53004"/>
    <w:rsid w:val="00F53981"/>
    <w:rsid w:val="00F54AF3"/>
    <w:rsid w:val="00F56CEF"/>
    <w:rsid w:val="00F57D5D"/>
    <w:rsid w:val="00F57DC6"/>
    <w:rsid w:val="00F60A7E"/>
    <w:rsid w:val="00F60ADB"/>
    <w:rsid w:val="00F60AF3"/>
    <w:rsid w:val="00F60DFD"/>
    <w:rsid w:val="00F6102D"/>
    <w:rsid w:val="00F6114A"/>
    <w:rsid w:val="00F618B7"/>
    <w:rsid w:val="00F6258B"/>
    <w:rsid w:val="00F626D5"/>
    <w:rsid w:val="00F6339E"/>
    <w:rsid w:val="00F641F6"/>
    <w:rsid w:val="00F65E8B"/>
    <w:rsid w:val="00F6660D"/>
    <w:rsid w:val="00F7276F"/>
    <w:rsid w:val="00F730A1"/>
    <w:rsid w:val="00F73CB6"/>
    <w:rsid w:val="00F745E2"/>
    <w:rsid w:val="00F74E6D"/>
    <w:rsid w:val="00F75B9F"/>
    <w:rsid w:val="00F75BC5"/>
    <w:rsid w:val="00F75E8F"/>
    <w:rsid w:val="00F75FD7"/>
    <w:rsid w:val="00F808B3"/>
    <w:rsid w:val="00F82374"/>
    <w:rsid w:val="00F827F5"/>
    <w:rsid w:val="00F832D2"/>
    <w:rsid w:val="00F83AAB"/>
    <w:rsid w:val="00F83FAD"/>
    <w:rsid w:val="00F84C0D"/>
    <w:rsid w:val="00F86C11"/>
    <w:rsid w:val="00F8730E"/>
    <w:rsid w:val="00F87B51"/>
    <w:rsid w:val="00F9047D"/>
    <w:rsid w:val="00F90DE8"/>
    <w:rsid w:val="00F90F38"/>
    <w:rsid w:val="00F915B6"/>
    <w:rsid w:val="00F95ECF"/>
    <w:rsid w:val="00F9753D"/>
    <w:rsid w:val="00FA00F2"/>
    <w:rsid w:val="00FA111A"/>
    <w:rsid w:val="00FA244D"/>
    <w:rsid w:val="00FA2A63"/>
    <w:rsid w:val="00FA3758"/>
    <w:rsid w:val="00FA380B"/>
    <w:rsid w:val="00FA5229"/>
    <w:rsid w:val="00FA5E86"/>
    <w:rsid w:val="00FA649C"/>
    <w:rsid w:val="00FA6A0C"/>
    <w:rsid w:val="00FB111E"/>
    <w:rsid w:val="00FB233A"/>
    <w:rsid w:val="00FB2511"/>
    <w:rsid w:val="00FB253A"/>
    <w:rsid w:val="00FB265B"/>
    <w:rsid w:val="00FB2A45"/>
    <w:rsid w:val="00FB2B73"/>
    <w:rsid w:val="00FB35C6"/>
    <w:rsid w:val="00FB3DC7"/>
    <w:rsid w:val="00FB4731"/>
    <w:rsid w:val="00FB4EBE"/>
    <w:rsid w:val="00FB52DF"/>
    <w:rsid w:val="00FB5D6B"/>
    <w:rsid w:val="00FB60B8"/>
    <w:rsid w:val="00FB6537"/>
    <w:rsid w:val="00FC0DED"/>
    <w:rsid w:val="00FC14C4"/>
    <w:rsid w:val="00FC1843"/>
    <w:rsid w:val="00FC25DF"/>
    <w:rsid w:val="00FC3233"/>
    <w:rsid w:val="00FC3555"/>
    <w:rsid w:val="00FC3A0E"/>
    <w:rsid w:val="00FC3EDC"/>
    <w:rsid w:val="00FC5414"/>
    <w:rsid w:val="00FC603B"/>
    <w:rsid w:val="00FD0B75"/>
    <w:rsid w:val="00FD4C38"/>
    <w:rsid w:val="00FD5591"/>
    <w:rsid w:val="00FD72C6"/>
    <w:rsid w:val="00FD7EA0"/>
    <w:rsid w:val="00FE0B6C"/>
    <w:rsid w:val="00FE1080"/>
    <w:rsid w:val="00FE10EC"/>
    <w:rsid w:val="00FE2038"/>
    <w:rsid w:val="00FE3008"/>
    <w:rsid w:val="00FE370A"/>
    <w:rsid w:val="00FE43FC"/>
    <w:rsid w:val="00FE592C"/>
    <w:rsid w:val="00FE60F6"/>
    <w:rsid w:val="00FE69DC"/>
    <w:rsid w:val="00FE7C28"/>
    <w:rsid w:val="00FF025C"/>
    <w:rsid w:val="00FF0365"/>
    <w:rsid w:val="00FF0C6E"/>
    <w:rsid w:val="00FF0D27"/>
    <w:rsid w:val="00FF1C6A"/>
    <w:rsid w:val="00FF248A"/>
    <w:rsid w:val="00FF3B98"/>
    <w:rsid w:val="00FF496F"/>
    <w:rsid w:val="00FF4BA4"/>
    <w:rsid w:val="00FF68AC"/>
    <w:rsid w:val="00FF6910"/>
    <w:rsid w:val="00FF771A"/>
    <w:rsid w:val="31878F78"/>
    <w:rsid w:val="5246D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9F7BF"/>
  <w15:chartTrackingRefBased/>
  <w15:docId w15:val="{13FBC5BB-3940-47C4-B5CC-942EB6B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FF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E53"/>
    <w:pPr>
      <w:spacing w:before="120" w:after="200"/>
      <w:outlineLvl w:val="0"/>
    </w:pPr>
    <w:rPr>
      <w:b/>
      <w:color w:val="101CA5" w:themeColor="text1"/>
      <w:sz w:val="56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E53"/>
    <w:pPr>
      <w:spacing w:before="120"/>
      <w:outlineLvl w:val="1"/>
    </w:pPr>
    <w:rPr>
      <w:b/>
      <w:color w:val="1321B9" w:themeColor="text2"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0B1"/>
    <w:pPr>
      <w:outlineLvl w:val="2"/>
    </w:pPr>
    <w:rPr>
      <w:b/>
      <w:color w:val="101CA5" w:themeColor="text1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E7F"/>
    <w:pPr>
      <w:outlineLvl w:val="3"/>
    </w:pPr>
    <w:rPr>
      <w:color w:val="0000D8" w:themeColor="accent2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10B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color w:val="0E195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48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10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F5E"/>
    <w:rPr>
      <w:b/>
      <w:color w:val="101CA5" w:themeColor="text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7F5E"/>
    <w:rPr>
      <w:b/>
      <w:color w:val="101CA5" w:themeColor="tex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20E53"/>
    <w:rPr>
      <w:b/>
      <w:color w:val="101CA5" w:themeColor="text1"/>
      <w:sz w:val="56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89D"/>
    <w:pPr>
      <w:numPr>
        <w:ilvl w:val="1"/>
      </w:numPr>
    </w:pPr>
    <w:rPr>
      <w:rFonts w:asciiTheme="minorHAnsi" w:eastAsiaTheme="minorEastAsia" w:hAnsiTheme="minorHAnsi"/>
      <w:color w:val="233DDB" w:themeColor="accent3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3589D"/>
    <w:rPr>
      <w:rFonts w:asciiTheme="minorHAnsi" w:eastAsiaTheme="minorEastAsia" w:hAnsiTheme="minorHAnsi"/>
      <w:color w:val="233DDB" w:themeColor="accent3"/>
      <w:spacing w:val="10"/>
      <w:sz w:val="20"/>
    </w:rPr>
  </w:style>
  <w:style w:type="paragraph" w:styleId="Header">
    <w:name w:val="header"/>
    <w:basedOn w:val="Normal"/>
    <w:link w:val="HeaderChar"/>
    <w:uiPriority w:val="99"/>
    <w:unhideWhenUsed/>
    <w:rsid w:val="00F3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BE"/>
  </w:style>
  <w:style w:type="paragraph" w:styleId="Footer">
    <w:name w:val="footer"/>
    <w:basedOn w:val="Normal"/>
    <w:link w:val="FooterChar"/>
    <w:uiPriority w:val="99"/>
    <w:unhideWhenUsed/>
    <w:rsid w:val="00D07F53"/>
    <w:pPr>
      <w:tabs>
        <w:tab w:val="center" w:pos="4513"/>
        <w:tab w:val="right" w:pos="9026"/>
      </w:tabs>
      <w:spacing w:after="0" w:line="240" w:lineRule="auto"/>
    </w:pPr>
    <w:rPr>
      <w:color w:val="101CA5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07F53"/>
    <w:rPr>
      <w:color w:val="101CA5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DB481F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7E5B21"/>
    <w:rPr>
      <w:color w:val="FF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20E53"/>
    <w:rPr>
      <w:b/>
      <w:color w:val="1321B9" w:themeColor="text2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10B1"/>
    <w:rPr>
      <w:b/>
      <w:color w:val="101CA5" w:themeColor="text1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104E7F"/>
    <w:rPr>
      <w:color w:val="0000D8" w:themeColor="accent2"/>
      <w:sz w:val="32"/>
    </w:rPr>
  </w:style>
  <w:style w:type="paragraph" w:styleId="ListParagraph">
    <w:name w:val="List Paragraph"/>
    <w:basedOn w:val="Normal"/>
    <w:link w:val="ListParagraphChar"/>
    <w:uiPriority w:val="34"/>
    <w:rsid w:val="000E47E9"/>
    <w:pPr>
      <w:ind w:left="720"/>
      <w:contextualSpacing/>
    </w:pPr>
  </w:style>
  <w:style w:type="paragraph" w:customStyle="1" w:styleId="BulletedList">
    <w:name w:val="Bulleted List"/>
    <w:basedOn w:val="ListParagraph"/>
    <w:link w:val="BulletedListChar"/>
    <w:qFormat/>
    <w:rsid w:val="00C71517"/>
    <w:pPr>
      <w:numPr>
        <w:numId w:val="2"/>
      </w:numPr>
    </w:pPr>
  </w:style>
  <w:style w:type="paragraph" w:customStyle="1" w:styleId="NumberedList">
    <w:name w:val="Numbered List"/>
    <w:basedOn w:val="ListParagraph"/>
    <w:link w:val="NumberedListChar"/>
    <w:qFormat/>
    <w:rsid w:val="00C7151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71517"/>
  </w:style>
  <w:style w:type="character" w:customStyle="1" w:styleId="BulletedListChar">
    <w:name w:val="Bulleted List Char"/>
    <w:basedOn w:val="ListParagraphChar"/>
    <w:link w:val="BulletedList"/>
    <w:rsid w:val="00C71517"/>
  </w:style>
  <w:style w:type="character" w:customStyle="1" w:styleId="NumberedListChar">
    <w:name w:val="Numbered List Char"/>
    <w:basedOn w:val="ListParagraphChar"/>
    <w:link w:val="NumberedList"/>
    <w:rsid w:val="00C71517"/>
  </w:style>
  <w:style w:type="paragraph" w:styleId="Quote">
    <w:name w:val="Quote"/>
    <w:basedOn w:val="Normal"/>
    <w:next w:val="Normal"/>
    <w:link w:val="QuoteChar"/>
    <w:uiPriority w:val="29"/>
    <w:qFormat/>
    <w:rsid w:val="00A610B1"/>
    <w:pPr>
      <w:spacing w:before="160"/>
      <w:ind w:left="862" w:right="862"/>
      <w:jc w:val="center"/>
    </w:pPr>
    <w:rPr>
      <w:i/>
      <w:iCs/>
      <w:color w:val="1E2EE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0B1"/>
    <w:rPr>
      <w:i/>
      <w:iCs/>
      <w:color w:val="1E2EE9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A610B1"/>
    <w:rPr>
      <w:rFonts w:asciiTheme="majorHAnsi" w:eastAsiaTheme="majorEastAsia" w:hAnsiTheme="majorHAnsi" w:cstheme="majorBidi"/>
      <w:color w:val="0E195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5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EA42E7"/>
    <w:pPr>
      <w:spacing w:after="0" w:line="240" w:lineRule="auto"/>
    </w:pPr>
    <w:tblPr>
      <w:tblStyleRowBandSize w:val="1"/>
    </w:tblPr>
    <w:tblStylePr w:type="firstRow">
      <w:pPr>
        <w:jc w:val="left"/>
      </w:pPr>
      <w:rPr>
        <w:b/>
      </w:rPr>
      <w:tblPr/>
      <w:trPr>
        <w:tblHeader/>
      </w:trPr>
      <w:tcPr>
        <w:shd w:val="clear" w:color="auto" w:fill="101CA5" w:themeFill="text1"/>
        <w:vAlign w:val="center"/>
      </w:tcPr>
    </w:tblStylePr>
    <w:tblStylePr w:type="band2Horz">
      <w:tblPr/>
      <w:tcPr>
        <w:shd w:val="clear" w:color="auto" w:fill="F3F3F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6934"/>
    <w:pPr>
      <w:spacing w:before="120" w:after="80" w:line="240" w:lineRule="auto"/>
    </w:pPr>
    <w:rPr>
      <w:b/>
      <w:i/>
      <w:iCs/>
      <w:color w:val="1321B9" w:themeColor="text2"/>
      <w:szCs w:val="18"/>
    </w:rPr>
  </w:style>
  <w:style w:type="paragraph" w:customStyle="1" w:styleId="FooterText">
    <w:name w:val="Footer Text"/>
    <w:basedOn w:val="Footer"/>
    <w:rsid w:val="002C7C8A"/>
  </w:style>
  <w:style w:type="paragraph" w:customStyle="1" w:styleId="CallOutBox">
    <w:name w:val="Call Out Box"/>
    <w:basedOn w:val="Normal"/>
    <w:qFormat/>
    <w:rsid w:val="00D07F53"/>
    <w:pPr>
      <w:pBdr>
        <w:top w:val="single" w:sz="12" w:space="1" w:color="101CA5"/>
        <w:left w:val="single" w:sz="12" w:space="4" w:color="101CA5"/>
        <w:bottom w:val="single" w:sz="12" w:space="1" w:color="101CA5"/>
        <w:right w:val="single" w:sz="12" w:space="4" w:color="101CA5"/>
        <w:bar w:val="single" w:sz="12" w:color="101CA5"/>
      </w:pBdr>
      <w:spacing w:before="240" w:after="240"/>
      <w:ind w:left="397" w:right="397"/>
    </w:pPr>
  </w:style>
  <w:style w:type="paragraph" w:customStyle="1" w:styleId="EmphasisPanel">
    <w:name w:val="Emphasis Panel"/>
    <w:basedOn w:val="Normal"/>
    <w:qFormat/>
    <w:rsid w:val="00820E53"/>
    <w:pPr>
      <w:pBdr>
        <w:top w:val="single" w:sz="48" w:space="1" w:color="F3F3F3" w:themeColor="background1"/>
        <w:left w:val="single" w:sz="48" w:space="4" w:color="F3F3F3" w:themeColor="background1"/>
        <w:bottom w:val="single" w:sz="48" w:space="1" w:color="F3F3F3" w:themeColor="background1"/>
        <w:right w:val="single" w:sz="48" w:space="4" w:color="F3F3F3" w:themeColor="background1"/>
      </w:pBdr>
      <w:shd w:val="clear" w:color="auto" w:fill="F3F3F3" w:themeFill="background1"/>
      <w:ind w:left="397" w:right="397"/>
      <w:contextualSpacing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C6934"/>
    <w:rPr>
      <w:color w:val="3D6CE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8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70B4"/>
    <w:pPr>
      <w:spacing w:after="0" w:line="240" w:lineRule="auto"/>
    </w:pPr>
    <w:rPr>
      <w:sz w:val="20"/>
    </w:rPr>
  </w:style>
  <w:style w:type="paragraph" w:customStyle="1" w:styleId="Quotation">
    <w:name w:val="Quotation"/>
    <w:basedOn w:val="Normal"/>
    <w:uiPriority w:val="9"/>
    <w:semiHidden/>
    <w:rsid w:val="00181DC2"/>
    <w:pPr>
      <w:numPr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1">
    <w:name w:val="Quotation 1"/>
    <w:aliases w:val="&quot;Q&quot;"/>
    <w:basedOn w:val="Normal"/>
    <w:uiPriority w:val="9"/>
    <w:qFormat/>
    <w:rsid w:val="00181DC2"/>
    <w:pPr>
      <w:numPr>
        <w:ilvl w:val="1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2">
    <w:name w:val="Quotation 2"/>
    <w:basedOn w:val="Normal"/>
    <w:uiPriority w:val="9"/>
    <w:semiHidden/>
    <w:rsid w:val="00181DC2"/>
    <w:pPr>
      <w:numPr>
        <w:ilvl w:val="2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3">
    <w:name w:val="Quotation 3"/>
    <w:basedOn w:val="Normal"/>
    <w:uiPriority w:val="9"/>
    <w:semiHidden/>
    <w:rsid w:val="00181DC2"/>
    <w:pPr>
      <w:numPr>
        <w:ilvl w:val="3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4">
    <w:name w:val="Quotation 4"/>
    <w:basedOn w:val="Normal"/>
    <w:uiPriority w:val="9"/>
    <w:semiHidden/>
    <w:rsid w:val="00181DC2"/>
    <w:pPr>
      <w:numPr>
        <w:ilvl w:val="4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5">
    <w:name w:val="Quotation 5"/>
    <w:basedOn w:val="Normal"/>
    <w:uiPriority w:val="9"/>
    <w:semiHidden/>
    <w:rsid w:val="00181DC2"/>
    <w:pPr>
      <w:numPr>
        <w:ilvl w:val="5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6">
    <w:name w:val="Quotation 6"/>
    <w:basedOn w:val="Normal"/>
    <w:uiPriority w:val="9"/>
    <w:semiHidden/>
    <w:rsid w:val="00181DC2"/>
    <w:pPr>
      <w:numPr>
        <w:ilvl w:val="6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7">
    <w:name w:val="Quotation 7"/>
    <w:basedOn w:val="Normal"/>
    <w:uiPriority w:val="9"/>
    <w:semiHidden/>
    <w:rsid w:val="00181DC2"/>
    <w:pPr>
      <w:numPr>
        <w:ilvl w:val="7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paragraph" w:customStyle="1" w:styleId="Quotation8">
    <w:name w:val="Quotation 8"/>
    <w:basedOn w:val="Normal"/>
    <w:uiPriority w:val="9"/>
    <w:semiHidden/>
    <w:rsid w:val="00181DC2"/>
    <w:pPr>
      <w:numPr>
        <w:ilvl w:val="8"/>
        <w:numId w:val="16"/>
      </w:numPr>
      <w:spacing w:after="140" w:line="260" w:lineRule="atLeast"/>
    </w:pPr>
    <w:rPr>
      <w:rFonts w:ascii="Arial" w:eastAsia="Times New Roman" w:hAnsi="Arial" w:cs="Arial"/>
      <w:lang w:eastAsia="en-AU"/>
    </w:rPr>
  </w:style>
  <w:style w:type="character" w:customStyle="1" w:styleId="AdvicePPChar">
    <w:name w:val="Advice PP Char"/>
    <w:basedOn w:val="DefaultParagraphFont"/>
    <w:link w:val="AdvicePP"/>
    <w:locked/>
    <w:rsid w:val="00181DC2"/>
    <w:rPr>
      <w:rFonts w:ascii="Arial" w:hAnsi="Arial" w:cs="Arial"/>
    </w:rPr>
  </w:style>
  <w:style w:type="paragraph" w:customStyle="1" w:styleId="AdvicePP">
    <w:name w:val="Advice PP"/>
    <w:basedOn w:val="Normal"/>
    <w:link w:val="AdvicePPChar"/>
    <w:qFormat/>
    <w:rsid w:val="00181DC2"/>
    <w:pPr>
      <w:spacing w:after="0" w:line="280" w:lineRule="atLeast"/>
    </w:pPr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46006"/>
    <w:rPr>
      <w:color w:val="A6EAFB" w:themeColor="followedHyperlink"/>
      <w:u w:val="single"/>
    </w:rPr>
  </w:style>
  <w:style w:type="paragraph" w:customStyle="1" w:styleId="paragraph">
    <w:name w:val="paragraph"/>
    <w:basedOn w:val="Normal"/>
    <w:rsid w:val="0055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E526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3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3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3E9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F14808"/>
    <w:rPr>
      <w:rFonts w:asciiTheme="majorHAnsi" w:eastAsiaTheme="majorEastAsia" w:hAnsiTheme="majorHAnsi" w:cstheme="majorBidi"/>
      <w:color w:val="091039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6372\Desktop\ONDC%20brand%20documents\ONDC_Portrai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 of the National Data Commissioner">
      <a:dk1>
        <a:srgbClr val="101CA5"/>
      </a:dk1>
      <a:lt1>
        <a:srgbClr val="F3F3F3"/>
      </a:lt1>
      <a:dk2>
        <a:srgbClr val="1321B9"/>
      </a:dk2>
      <a:lt2>
        <a:srgbClr val="F9F9F9"/>
      </a:lt2>
      <a:accent1>
        <a:srgbClr val="132274"/>
      </a:accent1>
      <a:accent2>
        <a:srgbClr val="0000D8"/>
      </a:accent2>
      <a:accent3>
        <a:srgbClr val="233DDB"/>
      </a:accent3>
      <a:accent4>
        <a:srgbClr val="3D6CE4"/>
      </a:accent4>
      <a:accent5>
        <a:srgbClr val="A6EAFB"/>
      </a:accent5>
      <a:accent6>
        <a:srgbClr val="DAFFFF"/>
      </a:accent6>
      <a:hlink>
        <a:srgbClr val="3D6CE4"/>
      </a:hlink>
      <a:folHlink>
        <a:srgbClr val="A6EAF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69D174106118A41A416E32D63847675" ma:contentTypeVersion="2" ma:contentTypeDescription="" ma:contentTypeScope="" ma:versionID="e1cca698e0bdd011f95f1e4212d0d45e">
  <xsd:schema xmlns:xsd="http://www.w3.org/2001/XMLSchema" xmlns:xs="http://www.w3.org/2001/XMLSchema" xmlns:p="http://schemas.microsoft.com/office/2006/metadata/properties" xmlns:ns2="417d26e5-1e49-40f1-ac81-66803adaab5a" xmlns:ns3="a334ba3b-e131-42d3-95f3-2728f5a41884" xmlns:ns4="6a7e9632-768a-49bf-85ac-c69233ab2a52" targetNamespace="http://schemas.microsoft.com/office/2006/metadata/properties" ma:root="true" ma:fieldsID="a6ba14a8a3d85c4d2d48938c36c17614" ns2:_="" ns3:_="" ns4:_="">
    <xsd:import namespace="417d26e5-1e49-40f1-ac81-66803adaab5a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d26e5-1e49-40f1-ac81-66803adaab5a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5b083b2-54c6-46fd-ac80-d43b8b1a9a9e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45b083b2-54c6-46fd-ac80-d43b8b1a9a9e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</Value>
      <Value>31</Value>
      <Value>8</Value>
      <Value>2</Value>
    </TaxCatchAll>
    <TaxKeywordTaxHTField xmlns="a334ba3b-e131-42d3-95f3-2728f5a41884">OFFICIAL [SEC=OFFICIAL]|178eb0dd-829e-4de0-acf1-c08c881bb968</TaxKeywordTaxHTField>
    <_dlc_DocId xmlns="6a7e9632-768a-49bf-85ac-c69233ab2a52">FIN11764-912188380-43512</_dlc_DocId>
    <_dlc_DocIdUrl xmlns="6a7e9632-768a-49bf-85ac-c69233ab2a52">
      <Url>https://financegovau.sharepoint.com/sites/M365_DoF_51011764/_layouts/15/DocIdRedir.aspx?ID=FIN11764-912188380-43512</Url>
      <Description>FIN11764-912188380-43512</Description>
    </_dlc_DocIdUrl>
    <_dlc_DocIdPersistId xmlns="6a7e9632-768a-49bf-85ac-c69233ab2a52">true</_dlc_DocIdPersistId>
    <of934ccb37d6451ba60cdb89c1817167 xmlns="a334ba3b-e131-42d3-95f3-2728f5a41884">Department of Financefd660e8f-8f31-49bd-92a3-d31d4da31afe</of934ccb37d6451ba60cdb89c1817167>
    <e0fcb3f570964638902a63147cd98219 xmlns="a334ba3b-e131-42d3-95f3-2728f5a41884">Office of the National Data Commissionerada643d2-e50e-4570-b8d2-2c33632e5671</e0fcb3f570964638902a63147cd98219>
    <lf395e0388bc45bfb8642f07b9d090f4 xmlns="a334ba3b-e131-42d3-95f3-2728f5a41884" xsi:nil="true"/>
    <f0888ba7078d4a1bac90b097c1ed0fad xmlns="a334ba3b-e131-42d3-95f3-2728f5a41884">Department of the Prime Minister and Cabinet88371da0-dc77-4d74-b66f-50194b92dc49</f0888ba7078d4a1bac90b097c1ed0fad>
    <Original_x0020_Date_x0020_Created xmlns="417d26e5-1e49-40f1-ac81-66803adaab5a" xsi:nil="true"/>
    <Security_x0020_Classification xmlns="417d26e5-1e49-40f1-ac81-66803adaab5a">OFFICIAL</Security_x0020_Classificatio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Props1.xml><?xml version="1.0" encoding="utf-8"?>
<ds:datastoreItem xmlns:ds="http://schemas.openxmlformats.org/officeDocument/2006/customXml" ds:itemID="{389F7A9F-F5D6-4679-BF75-7C684126F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93899-EB31-403B-A9C6-FD91B661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d26e5-1e49-40f1-ac81-66803adaab5a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69B67-893D-4A00-90E5-685C20B54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D64BD-E363-4D19-8ACA-16E705E311B3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417d26e5-1e49-40f1-ac81-66803adaab5a"/>
  </ds:schemaRefs>
</ds:datastoreItem>
</file>

<file path=customXml/itemProps5.xml><?xml version="1.0" encoding="utf-8"?>
<ds:datastoreItem xmlns:ds="http://schemas.openxmlformats.org/officeDocument/2006/customXml" ds:itemID="{22F2DE4D-930C-4B5C-B674-8B67A2E2994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328CD70-6E51-4C33-A9EE-83B73637244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ONDC_Portrait_Template.dotx</Template>
  <TotalTime>0</TotalTime>
  <Pages>3</Pages>
  <Words>1038</Words>
  <Characters>5675</Characters>
  <Application>Microsoft Office Word</Application>
  <DocSecurity>4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ONDC</dc:creator>
  <cp:keywords>OFFICIAL [SEC=OFFICIAL]</cp:keywords>
  <dc:description/>
  <cp:lastModifiedBy>Tucker, Marian</cp:lastModifiedBy>
  <cp:revision>2</cp:revision>
  <cp:lastPrinted>2025-01-10T00:43:00Z</cp:lastPrinted>
  <dcterms:created xsi:type="dcterms:W3CDTF">2025-01-14T03:21:00Z</dcterms:created>
  <dcterms:modified xsi:type="dcterms:W3CDTF">2025-01-14T03:21:00Z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0x010100B7B479F47583304BA8B631462CC772D700469D174106118A41A416E32D63847675</vt:lpwstr>
  </property>
  <property fmtid="{D5CDD505-2E9C-101B-9397-08002B2CF9AE}" pid="3" name="HPRMSecurityCaveat">
    <vt:lpwstr/>
  </property>
  <property fmtid="{D5CDD505-2E9C-101B-9397-08002B2CF9AE}" pid="4" name="HPRMSecurityLevel">
    <vt:lpwstr>34;#OFFICIAL|11463c70-78df-4e3b-b0ff-f66cd3cb26ec</vt:lpwstr>
  </property>
  <property fmtid="{D5CDD505-2E9C-101B-9397-08002B2CF9AE}" pid="5" name="ESearchTags">
    <vt:lpwstr>9;#FOI|3bd0c9b6-db84-47f5-bbae-6de7354427ca;#33;#Official|f53c1d54-6e59-4b8b-8af5-a00f9baa8e57</vt:lpwstr>
  </property>
  <property fmtid="{D5CDD505-2E9C-101B-9397-08002B2CF9AE}" pid="6" name="PMC.ESearch.TagGeneratedTime">
    <vt:lpwstr>2022-08-05T11:11:51</vt:lpwstr>
  </property>
  <property fmtid="{D5CDD505-2E9C-101B-9397-08002B2CF9AE}" pid="7" name="TaxKeyword">
    <vt:lpwstr>8;#OFFICIAL [SEC=OFFICIAL]|178eb0dd-829e-4de0-acf1-c08c881bb968</vt:lpwstr>
  </property>
  <property fmtid="{D5CDD505-2E9C-101B-9397-08002B2CF9AE}" pid="8" name="AbtEntity">
    <vt:lpwstr>2;#Department of Finance|fd660e8f-8f31-49bd-92a3-d31d4da31afe</vt:lpwstr>
  </property>
  <property fmtid="{D5CDD505-2E9C-101B-9397-08002B2CF9AE}" pid="9" name="OrgUnit">
    <vt:lpwstr>1;#Office of the National Data Commissioner|ada643d2-e50e-4570-b8d2-2c33632e5671</vt:lpwstr>
  </property>
  <property fmtid="{D5CDD505-2E9C-101B-9397-08002B2CF9AE}" pid="10" name="InitiatingEntity">
    <vt:lpwstr>8;#Department of the Prime Minister and Cabinet|88371da0-dc77-4d74-b66f-50194b92dc49</vt:lpwstr>
  </property>
  <property fmtid="{D5CDD505-2E9C-101B-9397-08002B2CF9AE}" pid="11" name="Function and Activity">
    <vt:lpwstr/>
  </property>
  <property fmtid="{D5CDD505-2E9C-101B-9397-08002B2CF9AE}" pid="12" name="EmTo">
    <vt:lpwstr/>
  </property>
  <property fmtid="{D5CDD505-2E9C-101B-9397-08002B2CF9AE}" pid="13" name="EmFrom">
    <vt:lpwstr/>
  </property>
  <property fmtid="{D5CDD505-2E9C-101B-9397-08002B2CF9AE}" pid="14" name="EmReceivedByName">
    <vt:lpwstr/>
  </property>
  <property fmtid="{D5CDD505-2E9C-101B-9397-08002B2CF9AE}" pid="15" name="EmSubject">
    <vt:lpwstr/>
  </property>
  <property fmtid="{D5CDD505-2E9C-101B-9397-08002B2CF9AE}" pid="16" name="MediaServiceImageTags">
    <vt:lpwstr/>
  </property>
  <property fmtid="{D5CDD505-2E9C-101B-9397-08002B2CF9AE}" pid="17" name="EmToAddress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EmCC">
    <vt:lpwstr/>
  </property>
  <property fmtid="{D5CDD505-2E9C-101B-9397-08002B2CF9AE}" pid="23" name="EmBCCSMTPAddress">
    <vt:lpwstr/>
  </property>
  <property fmtid="{D5CDD505-2E9C-101B-9397-08002B2CF9AE}" pid="24" name="EmFromName">
    <vt:lpwstr/>
  </property>
  <property fmtid="{D5CDD505-2E9C-101B-9397-08002B2CF9AE}" pid="25" name="About Entity">
    <vt:lpwstr>2;#Department of Finance|fd660e8f-8f31-49bd-92a3-d31d4da31afe</vt:lpwstr>
  </property>
  <property fmtid="{D5CDD505-2E9C-101B-9397-08002B2CF9AE}" pid="26" name="EmAttachmentNames">
    <vt:lpwstr/>
  </property>
  <property fmtid="{D5CDD505-2E9C-101B-9397-08002B2CF9AE}" pid="27" name="EmSentOnBehalfOfName">
    <vt:lpwstr/>
  </property>
  <property fmtid="{D5CDD505-2E9C-101B-9397-08002B2CF9AE}" pid="28" name="EmToSMTPAddress">
    <vt:lpwstr/>
  </property>
  <property fmtid="{D5CDD505-2E9C-101B-9397-08002B2CF9AE}" pid="29" name="Initiating Entity">
    <vt:lpwstr>3;#Department of the Prime Minister and Cabinet|88371da0-dc77-4d74-b66f-50194b92dc49</vt:lpwstr>
  </property>
  <property fmtid="{D5CDD505-2E9C-101B-9397-08002B2CF9AE}" pid="30" name="Organisation Unit">
    <vt:lpwstr>31;#Office of the National Data Commissioner|ada643d2-e50e-4570-b8d2-2c33632e5671</vt:lpwstr>
  </property>
  <property fmtid="{D5CDD505-2E9C-101B-9397-08002B2CF9AE}" pid="31" name="EmCCSMTPAddress">
    <vt:lpwstr/>
  </property>
  <property fmtid="{D5CDD505-2E9C-101B-9397-08002B2CF9AE}" pid="32" name="EmConversationID">
    <vt:lpwstr/>
  </property>
  <property fmtid="{D5CDD505-2E9C-101B-9397-08002B2CF9AE}" pid="33" name="EmBCC">
    <vt:lpwstr/>
  </property>
  <property fmtid="{D5CDD505-2E9C-101B-9397-08002B2CF9AE}" pid="34" name="EmID">
    <vt:lpwstr/>
  </property>
  <property fmtid="{D5CDD505-2E9C-101B-9397-08002B2CF9AE}" pid="35" name="EmCon">
    <vt:lpwstr/>
  </property>
  <property fmtid="{D5CDD505-2E9C-101B-9397-08002B2CF9AE}" pid="36" name="EmCompanies">
    <vt:lpwstr/>
  </property>
  <property fmtid="{D5CDD505-2E9C-101B-9397-08002B2CF9AE}" pid="37" name="EmFromSMTPAddress">
    <vt:lpwstr/>
  </property>
  <property fmtid="{D5CDD505-2E9C-101B-9397-08002B2CF9AE}" pid="38" name="EmAttachCount">
    <vt:lpwstr/>
  </property>
  <property fmtid="{D5CDD505-2E9C-101B-9397-08002B2CF9AE}" pid="39" name="EmReceivedOnBehalfOfName">
    <vt:lpwstr/>
  </property>
  <property fmtid="{D5CDD505-2E9C-101B-9397-08002B2CF9AE}" pid="40" name="EmReplyRecipients">
    <vt:lpwstr/>
  </property>
  <property fmtid="{D5CDD505-2E9C-101B-9397-08002B2CF9AE}" pid="41" name="EmRetentionPolicyName">
    <vt:lpwstr/>
  </property>
  <property fmtid="{D5CDD505-2E9C-101B-9397-08002B2CF9AE}" pid="42" name="EmReplyRecipientNames">
    <vt:lpwstr/>
  </property>
  <property fmtid="{D5CDD505-2E9C-101B-9397-08002B2CF9AE}" pid="43" name="PM_Namespace">
    <vt:lpwstr>gov.au</vt:lpwstr>
  </property>
  <property fmtid="{D5CDD505-2E9C-101B-9397-08002B2CF9AE}" pid="44" name="PM_Caveats_Count">
    <vt:lpwstr>0</vt:lpwstr>
  </property>
  <property fmtid="{D5CDD505-2E9C-101B-9397-08002B2CF9AE}" pid="45" name="PM_Version">
    <vt:lpwstr>2018.4</vt:lpwstr>
  </property>
  <property fmtid="{D5CDD505-2E9C-101B-9397-08002B2CF9AE}" pid="46" name="PM_Note">
    <vt:lpwstr/>
  </property>
  <property fmtid="{D5CDD505-2E9C-101B-9397-08002B2CF9AE}" pid="47" name="PMHMAC">
    <vt:lpwstr>v=2022.1;a=SHA256;h=51EBFA21814EBBF212A8D8EE855E1302CBAC1437DDC2ED9242A4CE0ECD4BDB06</vt:lpwstr>
  </property>
  <property fmtid="{D5CDD505-2E9C-101B-9397-08002B2CF9AE}" pid="48" name="PM_Qualifier">
    <vt:lpwstr/>
  </property>
  <property fmtid="{D5CDD505-2E9C-101B-9397-08002B2CF9AE}" pid="49" name="PM_SecurityClassification">
    <vt:lpwstr>OFFICIAL</vt:lpwstr>
  </property>
  <property fmtid="{D5CDD505-2E9C-101B-9397-08002B2CF9AE}" pid="50" name="PM_ProtectiveMarkingValue_Header">
    <vt:lpwstr>OFFICIAL</vt:lpwstr>
  </property>
  <property fmtid="{D5CDD505-2E9C-101B-9397-08002B2CF9AE}" pid="51" name="PM_OriginationTimeStamp">
    <vt:lpwstr>2023-04-04T07:00:11Z</vt:lpwstr>
  </property>
  <property fmtid="{D5CDD505-2E9C-101B-9397-08002B2CF9AE}" pid="52" name="PM_Markers">
    <vt:lpwstr/>
  </property>
  <property fmtid="{D5CDD505-2E9C-101B-9397-08002B2CF9AE}" pid="53" name="MSIP_Label_87d6481e-ccdd-4ab6-8b26-05a0df5699e7_Name">
    <vt:lpwstr>OFFICIAL</vt:lpwstr>
  </property>
  <property fmtid="{D5CDD505-2E9C-101B-9397-08002B2CF9AE}" pid="54" name="MSIP_Label_87d6481e-ccdd-4ab6-8b26-05a0df5699e7_SiteId">
    <vt:lpwstr>08954cee-4782-4ff6-9ad5-1997dccef4b0</vt:lpwstr>
  </property>
  <property fmtid="{D5CDD505-2E9C-101B-9397-08002B2CF9AE}" pid="55" name="MSIP_Label_87d6481e-ccdd-4ab6-8b26-05a0df5699e7_Enabled">
    <vt:lpwstr>true</vt:lpwstr>
  </property>
  <property fmtid="{D5CDD505-2E9C-101B-9397-08002B2CF9AE}" pid="56" name="PM_OriginatorUserAccountName_SHA256">
    <vt:lpwstr>D4CA5116FC58F01D981CE4774F54DF3E33A9A318A0F49B166C2A5369AF707023</vt:lpwstr>
  </property>
  <property fmtid="{D5CDD505-2E9C-101B-9397-08002B2CF9AE}" pid="57" name="MSIP_Label_87d6481e-ccdd-4ab6-8b26-05a0df5699e7_SetDate">
    <vt:lpwstr>2023-04-04T07:00:11Z</vt:lpwstr>
  </property>
  <property fmtid="{D5CDD505-2E9C-101B-9397-08002B2CF9AE}" pid="58" name="MSIP_Label_87d6481e-ccdd-4ab6-8b26-05a0df5699e7_Method">
    <vt:lpwstr>Privileged</vt:lpwstr>
  </property>
  <property fmtid="{D5CDD505-2E9C-101B-9397-08002B2CF9AE}" pid="59" name="MSIP_Label_87d6481e-ccdd-4ab6-8b26-05a0df5699e7_ContentBits">
    <vt:lpwstr>0</vt:lpwstr>
  </property>
  <property fmtid="{D5CDD505-2E9C-101B-9397-08002B2CF9AE}" pid="60" name="MSIP_Label_87d6481e-ccdd-4ab6-8b26-05a0df5699e7_ActionId">
    <vt:lpwstr>fabd13bbfa3749178faa9a0764ed0b5e</vt:lpwstr>
  </property>
  <property fmtid="{D5CDD505-2E9C-101B-9397-08002B2CF9AE}" pid="61" name="PM_InsertionValue">
    <vt:lpwstr>OFFICIAL</vt:lpwstr>
  </property>
  <property fmtid="{D5CDD505-2E9C-101B-9397-08002B2CF9AE}" pid="62" name="PM_Originator_Hash_SHA1">
    <vt:lpwstr>2DD96D6A65802A6A81CD05C13E1AB60256E030BB</vt:lpwstr>
  </property>
  <property fmtid="{D5CDD505-2E9C-101B-9397-08002B2CF9AE}" pid="63" name="PM_DisplayValueSecClassificationWithQualifier">
    <vt:lpwstr>OFFICIAL</vt:lpwstr>
  </property>
  <property fmtid="{D5CDD505-2E9C-101B-9397-08002B2CF9AE}" pid="64" name="PM_Originating_FileId">
    <vt:lpwstr>1B1C0657C0D840EA8696C7A320D774CB</vt:lpwstr>
  </property>
  <property fmtid="{D5CDD505-2E9C-101B-9397-08002B2CF9AE}" pid="65" name="PM_ProtectiveMarkingValue_Footer">
    <vt:lpwstr>OFFICIAL</vt:lpwstr>
  </property>
  <property fmtid="{D5CDD505-2E9C-101B-9397-08002B2CF9AE}" pid="66" name="PM_ProtectiveMarkingImage_Header">
    <vt:lpwstr>C:\Program Files\Common Files\janusNET Shared\janusSEAL\Images\DocumentSlashBlue.png</vt:lpwstr>
  </property>
  <property fmtid="{D5CDD505-2E9C-101B-9397-08002B2CF9AE}" pid="67" name="PM_ProtectiveMarkingImage_Footer">
    <vt:lpwstr>C:\Program Files\Common Files\janusNET Shared\janusSEAL\Images\DocumentSlashBlue.png</vt:lpwstr>
  </property>
  <property fmtid="{D5CDD505-2E9C-101B-9397-08002B2CF9AE}" pid="68" name="PM_Display">
    <vt:lpwstr>OFFICIAL</vt:lpwstr>
  </property>
  <property fmtid="{D5CDD505-2E9C-101B-9397-08002B2CF9AE}" pid="69" name="PM_OriginatorDomainName_SHA256">
    <vt:lpwstr>325440F6CA31C4C3BCE4433552DC42928CAAD3E2731ABE35FDE729ECEB763AF0</vt:lpwstr>
  </property>
  <property fmtid="{D5CDD505-2E9C-101B-9397-08002B2CF9AE}" pid="70" name="PMUuid">
    <vt:lpwstr>v=2022.2;d=gov.au;g=46DD6D7C-8107-577B-BC6E-F348953B2E44</vt:lpwstr>
  </property>
  <property fmtid="{D5CDD505-2E9C-101B-9397-08002B2CF9AE}" pid="71" name="PM_Hash_Version">
    <vt:lpwstr>2022.1</vt:lpwstr>
  </property>
  <property fmtid="{D5CDD505-2E9C-101B-9397-08002B2CF9AE}" pid="72" name="PM_Hash_Salt_Prev">
    <vt:lpwstr>BD6E52B6C1BE13CCADA10AD673C73A3E</vt:lpwstr>
  </property>
  <property fmtid="{D5CDD505-2E9C-101B-9397-08002B2CF9AE}" pid="73" name="PM_Hash_Salt">
    <vt:lpwstr>E78F12F505CD52A9AB4088E7E6990B99</vt:lpwstr>
  </property>
  <property fmtid="{D5CDD505-2E9C-101B-9397-08002B2CF9AE}" pid="74" name="PM_Hash_SHA1">
    <vt:lpwstr>5278D3AC4604B632B4AC12CC5338ABD69A8CB13E</vt:lpwstr>
  </property>
  <property fmtid="{D5CDD505-2E9C-101B-9397-08002B2CF9AE}" pid="75" name="Order">
    <vt:r8>3144800</vt:r8>
  </property>
  <property fmtid="{D5CDD505-2E9C-101B-9397-08002B2CF9AE}" pid="76" name="lf395e0388bc45bfb8642f07b9d090f40">
    <vt:lpwstr/>
  </property>
  <property fmtid="{D5CDD505-2E9C-101B-9397-08002B2CF9AE}" pid="77" name="e0fcb3f570964638902a63147cd982190">
    <vt:lpwstr>Office of the National Data Commissioner|ada643d2-e50e-4570-b8d2-2c33632e5671</vt:lpwstr>
  </property>
  <property fmtid="{D5CDD505-2E9C-101B-9397-08002B2CF9AE}" pid="78" name="_ExtendedDescription">
    <vt:lpwstr/>
  </property>
  <property fmtid="{D5CDD505-2E9C-101B-9397-08002B2CF9AE}" pid="79" name="RelatedIssues">
    <vt:lpwstr/>
  </property>
  <property fmtid="{D5CDD505-2E9C-101B-9397-08002B2CF9AE}" pid="80" name="f0888ba7078d4a1bac90b097c1ed0fad0">
    <vt:lpwstr>Department of the Prime Minister and Cabinet|88371da0-dc77-4d74-b66f-50194b92dc49</vt:lpwstr>
  </property>
  <property fmtid="{D5CDD505-2E9C-101B-9397-08002B2CF9AE}" pid="81" name="of934ccb37d6451ba60cdb89c18171670">
    <vt:lpwstr>Department of Finance|fd660e8f-8f31-49bd-92a3-d31d4da31afe</vt:lpwstr>
  </property>
  <property fmtid="{D5CDD505-2E9C-101B-9397-08002B2CF9AE}" pid="82" name="Function_x0020_and_x0020_Activity">
    <vt:lpwstr/>
  </property>
  <property fmtid="{D5CDD505-2E9C-101B-9397-08002B2CF9AE}" pid="83" name="lcf76f155ced4ddcb4097134ff3c332f">
    <vt:lpwstr/>
  </property>
  <property fmtid="{D5CDD505-2E9C-101B-9397-08002B2CF9AE}" pid="84" name="Initiating_x0020_Entity">
    <vt:lpwstr>3;#Department of the Prime Minister and Cabinet|88371da0-dc77-4d74-b66f-50194b92dc49</vt:lpwstr>
  </property>
  <property fmtid="{D5CDD505-2E9C-101B-9397-08002B2CF9AE}" pid="85" name="Organisation_x0020_Unit">
    <vt:lpwstr>31;#Office of the National Data Commissioner|ada643d2-e50e-4570-b8d2-2c33632e5671</vt:lpwstr>
  </property>
  <property fmtid="{D5CDD505-2E9C-101B-9397-08002B2CF9AE}" pid="86" name="About_x0020_Entity">
    <vt:lpwstr>2;#Department of Finance|fd660e8f-8f31-49bd-92a3-d31d4da31afe</vt:lpwstr>
  </property>
  <property fmtid="{D5CDD505-2E9C-101B-9397-08002B2CF9AE}" pid="87" name="PM_SecurityClassification_Prev">
    <vt:lpwstr>OFFICIAL</vt:lpwstr>
  </property>
  <property fmtid="{D5CDD505-2E9C-101B-9397-08002B2CF9AE}" pid="88" name="PM_Qualifier_Prev">
    <vt:lpwstr/>
  </property>
  <property fmtid="{D5CDD505-2E9C-101B-9397-08002B2CF9AE}" pid="89" name="_dlc_DocIdItemGuid">
    <vt:lpwstr>8074b8b6-3c22-4fae-80b7-dc9efe2dd310</vt:lpwstr>
  </property>
</Properties>
</file>